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6ECB" w14:textId="77777777" w:rsidR="00ED2B1D" w:rsidRDefault="009A38E0" w:rsidP="009C0857">
      <w:pPr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  <w:lang w:eastAsia="en-GB"/>
        </w:rPr>
        <w:drawing>
          <wp:inline distT="0" distB="0" distL="0" distR="0" wp14:anchorId="1D812A96" wp14:editId="7F4B8A6A">
            <wp:extent cx="2833558" cy="607695"/>
            <wp:effectExtent l="0" t="0" r="1143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ast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160" cy="61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26E9" w14:textId="77777777" w:rsidR="00ED2B1D" w:rsidRDefault="00ED2B1D" w:rsidP="009A38E0">
      <w:pPr>
        <w:rPr>
          <w:rFonts w:ascii="Arial" w:hAnsi="Arial" w:cs="Arial"/>
          <w:color w:val="FFFFFF"/>
        </w:rPr>
      </w:pPr>
      <w:bookmarkStart w:id="0" w:name="_GoBack"/>
      <w:bookmarkEnd w:id="0"/>
    </w:p>
    <w:p w14:paraId="56935EDB" w14:textId="77777777" w:rsidR="009A7828" w:rsidRDefault="009A7828" w:rsidP="009C0857">
      <w:pPr>
        <w:jc w:val="center"/>
        <w:rPr>
          <w:rFonts w:ascii="Arial" w:hAnsi="Arial" w:cs="Arial"/>
          <w:color w:val="FFFFFF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512"/>
      </w:tblGrid>
      <w:tr w:rsidR="003E5301" w:rsidRPr="009B29EB" w14:paraId="2DD91D91" w14:textId="77777777" w:rsidTr="009B29EB">
        <w:trPr>
          <w:trHeight w:val="624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AE9D2" w14:textId="77777777" w:rsidR="003E5301" w:rsidRPr="009B29EB" w:rsidRDefault="003E5301" w:rsidP="00922F5E">
            <w:pPr>
              <w:pStyle w:val="Heading3"/>
              <w:rPr>
                <w:rFonts w:ascii="Arial" w:hAnsi="Arial" w:cs="Arial"/>
              </w:rPr>
            </w:pPr>
            <w:r w:rsidRPr="009B29EB">
              <w:rPr>
                <w:rFonts w:ascii="Arial" w:hAnsi="Arial" w:cs="Arial"/>
                <w:bCs w:val="0"/>
                <w:szCs w:val="36"/>
              </w:rPr>
              <w:t>Job</w:t>
            </w:r>
            <w:r w:rsidRPr="009B29EB">
              <w:rPr>
                <w:rFonts w:ascii="Arial" w:hAnsi="Arial" w:cs="Arial"/>
              </w:rPr>
              <w:t xml:space="preserve"> Description</w:t>
            </w:r>
          </w:p>
        </w:tc>
      </w:tr>
      <w:tr w:rsidR="003E5301" w:rsidRPr="00775661" w14:paraId="149B8F6B" w14:textId="77777777" w:rsidTr="009B29EB">
        <w:trPr>
          <w:trHeight w:val="624"/>
          <w:jc w:val="center"/>
        </w:trPr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D501C50" w14:textId="77777777" w:rsidR="003E5301" w:rsidRPr="00775661" w:rsidRDefault="003E5301" w:rsidP="009B29EB">
            <w:pPr>
              <w:pStyle w:val="Heading3"/>
              <w:jc w:val="left"/>
              <w:rPr>
                <w:rFonts w:ascii="Calibri" w:hAnsi="Calibri" w:cs="Arial"/>
                <w:sz w:val="24"/>
              </w:rPr>
            </w:pPr>
            <w:r w:rsidRPr="00775661">
              <w:rPr>
                <w:rFonts w:ascii="Calibri" w:hAnsi="Calibri" w:cs="Arial"/>
                <w:b/>
                <w:bCs w:val="0"/>
                <w:sz w:val="24"/>
              </w:rPr>
              <w:t>JOB TITLE</w:t>
            </w:r>
          </w:p>
        </w:tc>
        <w:tc>
          <w:tcPr>
            <w:tcW w:w="7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5B24B3" w14:textId="77777777" w:rsidR="003E5301" w:rsidRPr="00775661" w:rsidRDefault="004236CC" w:rsidP="009B29EB">
            <w:pPr>
              <w:pStyle w:val="Heading3"/>
              <w:jc w:val="left"/>
              <w:rPr>
                <w:rFonts w:ascii="Calibri" w:hAnsi="Calibri" w:cs="Arial"/>
                <w:bCs w:val="0"/>
                <w:sz w:val="24"/>
              </w:rPr>
            </w:pPr>
            <w:r w:rsidRPr="00775661">
              <w:rPr>
                <w:rFonts w:ascii="Calibri" w:hAnsi="Calibri" w:cs="Arial"/>
                <w:bCs w:val="0"/>
                <w:sz w:val="24"/>
              </w:rPr>
              <w:t>Healthcare Support Worker</w:t>
            </w:r>
            <w:r w:rsidR="00EE525E" w:rsidRPr="00775661">
              <w:rPr>
                <w:rFonts w:ascii="Calibri" w:hAnsi="Calibri" w:cs="Arial"/>
                <w:bCs w:val="0"/>
                <w:sz w:val="24"/>
              </w:rPr>
              <w:t xml:space="preserve"> (Care at Home).</w:t>
            </w:r>
          </w:p>
        </w:tc>
      </w:tr>
      <w:tr w:rsidR="003E5301" w:rsidRPr="00775661" w14:paraId="4A20AA1C" w14:textId="77777777" w:rsidTr="009B29EB">
        <w:trPr>
          <w:trHeight w:val="624"/>
          <w:jc w:val="center"/>
        </w:trPr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D9ABAD" w14:textId="77777777" w:rsidR="003E5301" w:rsidRPr="00775661" w:rsidRDefault="003E5301" w:rsidP="009B29EB">
            <w:pPr>
              <w:pStyle w:val="Heading3"/>
              <w:jc w:val="left"/>
              <w:rPr>
                <w:rFonts w:ascii="Calibri" w:hAnsi="Calibri" w:cs="Arial"/>
                <w:b/>
                <w:bCs w:val="0"/>
                <w:sz w:val="24"/>
              </w:rPr>
            </w:pPr>
            <w:r w:rsidRPr="00775661">
              <w:rPr>
                <w:rFonts w:ascii="Calibri" w:hAnsi="Calibri" w:cs="Arial"/>
                <w:b/>
                <w:bCs w:val="0"/>
                <w:sz w:val="24"/>
              </w:rPr>
              <w:t>RESPONSIBLE TO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9BE157" w14:textId="77777777" w:rsidR="003E5301" w:rsidRPr="00775661" w:rsidRDefault="003E5301" w:rsidP="009B29EB">
            <w:pPr>
              <w:pStyle w:val="Heading3"/>
              <w:jc w:val="left"/>
              <w:rPr>
                <w:rFonts w:ascii="Calibri" w:hAnsi="Calibri" w:cs="Arial"/>
                <w:bCs w:val="0"/>
                <w:sz w:val="24"/>
              </w:rPr>
            </w:pPr>
            <w:r w:rsidRPr="00775661">
              <w:rPr>
                <w:rFonts w:ascii="Calibri" w:hAnsi="Calibri" w:cs="Arial"/>
                <w:sz w:val="24"/>
              </w:rPr>
              <w:t>Registered Manager</w:t>
            </w:r>
          </w:p>
        </w:tc>
      </w:tr>
      <w:tr w:rsidR="009B29EB" w:rsidRPr="00775661" w14:paraId="0593D7FD" w14:textId="77777777" w:rsidTr="009B29EB">
        <w:trPr>
          <w:trHeight w:val="624"/>
          <w:jc w:val="center"/>
        </w:trPr>
        <w:tc>
          <w:tcPr>
            <w:tcW w:w="212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22AD667" w14:textId="77777777" w:rsidR="003E5301" w:rsidRPr="00775661" w:rsidRDefault="003E5301" w:rsidP="009B29EB">
            <w:pPr>
              <w:pStyle w:val="Heading3"/>
              <w:jc w:val="left"/>
              <w:rPr>
                <w:rFonts w:ascii="Calibri" w:hAnsi="Calibri" w:cs="Arial"/>
                <w:b/>
                <w:bCs w:val="0"/>
                <w:sz w:val="24"/>
              </w:rPr>
            </w:pPr>
            <w:r w:rsidRPr="00775661">
              <w:rPr>
                <w:rFonts w:ascii="Calibri" w:hAnsi="Calibri" w:cs="Arial"/>
                <w:b/>
                <w:sz w:val="24"/>
              </w:rPr>
              <w:t>AIMS OF THE POST</w:t>
            </w: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700C48" w14:textId="77777777" w:rsidR="003E5301" w:rsidRPr="00775661" w:rsidRDefault="00EE525E" w:rsidP="000C54AD">
            <w:pPr>
              <w:pStyle w:val="Heading3"/>
              <w:jc w:val="left"/>
              <w:rPr>
                <w:rFonts w:ascii="Calibri" w:hAnsi="Calibri" w:cs="Arial"/>
                <w:sz w:val="24"/>
              </w:rPr>
            </w:pPr>
            <w:r w:rsidRPr="00775661">
              <w:rPr>
                <w:rFonts w:ascii="Calibri" w:hAnsi="Calibri" w:cs="Arial"/>
                <w:sz w:val="24"/>
              </w:rPr>
              <w:t xml:space="preserve">To provide </w:t>
            </w:r>
            <w:r w:rsidR="000C54AD" w:rsidRPr="00775661">
              <w:rPr>
                <w:rFonts w:ascii="Calibri" w:hAnsi="Calibri" w:cs="Arial"/>
                <w:sz w:val="24"/>
              </w:rPr>
              <w:t>a person centred continuing health care service to those with long term conditions to remain living at home.</w:t>
            </w:r>
          </w:p>
        </w:tc>
      </w:tr>
    </w:tbl>
    <w:p w14:paraId="13D1B05F" w14:textId="77777777" w:rsidR="005A22D7" w:rsidRPr="00775661" w:rsidRDefault="005A22D7" w:rsidP="00B36927">
      <w:pPr>
        <w:jc w:val="both"/>
        <w:rPr>
          <w:rFonts w:ascii="Calibri" w:hAnsi="Calibri" w:cs="Arial"/>
          <w:b/>
          <w:bCs/>
        </w:rPr>
      </w:pPr>
    </w:p>
    <w:p w14:paraId="6E67ED79" w14:textId="77777777" w:rsidR="00493030" w:rsidRPr="00775661" w:rsidRDefault="00EE525E" w:rsidP="009C0857">
      <w:pPr>
        <w:rPr>
          <w:rFonts w:ascii="Calibri" w:hAnsi="Calibri" w:cs="Arial"/>
          <w:bCs/>
        </w:rPr>
      </w:pPr>
      <w:r w:rsidRPr="00775661">
        <w:rPr>
          <w:rFonts w:ascii="Calibri" w:hAnsi="Calibri" w:cs="Arial"/>
          <w:bCs/>
        </w:rPr>
        <w:t>Aster C</w:t>
      </w:r>
      <w:r w:rsidR="009A38E0">
        <w:rPr>
          <w:rFonts w:ascii="Calibri" w:hAnsi="Calibri" w:cs="Arial"/>
          <w:bCs/>
        </w:rPr>
        <w:t>are provides a 24-</w:t>
      </w:r>
      <w:r w:rsidRPr="00775661">
        <w:rPr>
          <w:rFonts w:ascii="Calibri" w:hAnsi="Calibri" w:cs="Arial"/>
          <w:bCs/>
        </w:rPr>
        <w:t xml:space="preserve">hour care at home service to people with long term health conditions who would be at risk without one-to-one care. </w:t>
      </w:r>
      <w:r w:rsidR="00F374EB" w:rsidRPr="00775661">
        <w:rPr>
          <w:rFonts w:ascii="Calibri" w:hAnsi="Calibri" w:cs="Arial"/>
          <w:bCs/>
        </w:rPr>
        <w:t xml:space="preserve">As such, </w:t>
      </w:r>
      <w:r w:rsidRPr="00775661">
        <w:rPr>
          <w:rFonts w:ascii="Calibri" w:hAnsi="Calibri" w:cs="Arial"/>
          <w:bCs/>
        </w:rPr>
        <w:t>staff will be required to work with service users who may</w:t>
      </w:r>
      <w:r w:rsidR="00F374EB" w:rsidRPr="00775661">
        <w:rPr>
          <w:rFonts w:ascii="Calibri" w:hAnsi="Calibri" w:cs="Arial"/>
          <w:bCs/>
        </w:rPr>
        <w:t xml:space="preserve"> the following conditions: -</w:t>
      </w:r>
    </w:p>
    <w:p w14:paraId="240E274E" w14:textId="77777777" w:rsidR="00F374EB" w:rsidRPr="00775661" w:rsidRDefault="00F374EB" w:rsidP="009C0857">
      <w:pPr>
        <w:rPr>
          <w:rFonts w:ascii="Calibri" w:hAnsi="Calibri" w:cs="Arial"/>
          <w:bCs/>
        </w:rPr>
      </w:pPr>
    </w:p>
    <w:p w14:paraId="4E06A7FD" w14:textId="77777777" w:rsidR="00EF7571" w:rsidRPr="00775661" w:rsidRDefault="009E46D2" w:rsidP="009C0857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>L</w:t>
      </w:r>
      <w:r w:rsidR="00EF7571" w:rsidRPr="00775661">
        <w:rPr>
          <w:rFonts w:ascii="Calibri" w:hAnsi="Calibri" w:cs="Arial"/>
        </w:rPr>
        <w:t>ong term conditions</w:t>
      </w:r>
      <w:r w:rsidRPr="00775661">
        <w:rPr>
          <w:rFonts w:ascii="Calibri" w:hAnsi="Calibri" w:cs="Arial"/>
        </w:rPr>
        <w:t xml:space="preserve"> such as stroke, ‘locked in syndrome’</w:t>
      </w:r>
    </w:p>
    <w:p w14:paraId="706767C7" w14:textId="77777777" w:rsidR="00F374EB" w:rsidRPr="00775661" w:rsidRDefault="00F374EB" w:rsidP="009C0857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 xml:space="preserve">Neuromuscular conditions such as muscular dystrophy, dystonia, multiple sclerosis </w:t>
      </w:r>
      <w:r w:rsidR="009A38E0" w:rsidRPr="00775661">
        <w:rPr>
          <w:rFonts w:ascii="Calibri" w:hAnsi="Calibri" w:cs="Arial"/>
        </w:rPr>
        <w:t>Parkinson’s</w:t>
      </w:r>
      <w:r w:rsidRPr="00775661">
        <w:rPr>
          <w:rFonts w:ascii="Calibri" w:hAnsi="Calibri" w:cs="Arial"/>
        </w:rPr>
        <w:t xml:space="preserve"> </w:t>
      </w:r>
      <w:proofErr w:type="spellStart"/>
      <w:r w:rsidRPr="00775661">
        <w:rPr>
          <w:rFonts w:ascii="Calibri" w:hAnsi="Calibri" w:cs="Arial"/>
        </w:rPr>
        <w:t>etc</w:t>
      </w:r>
      <w:proofErr w:type="spellEnd"/>
    </w:p>
    <w:p w14:paraId="4A053973" w14:textId="77777777" w:rsidR="00EF7571" w:rsidRPr="00775661" w:rsidRDefault="00EF7571" w:rsidP="009C0857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>Learning Disabilities</w:t>
      </w:r>
      <w:r w:rsidR="00F374EB" w:rsidRPr="00775661">
        <w:rPr>
          <w:rFonts w:ascii="Calibri" w:hAnsi="Calibri" w:cs="Arial"/>
        </w:rPr>
        <w:t xml:space="preserve"> (where this is a secondary condition to a health requirement)</w:t>
      </w:r>
    </w:p>
    <w:p w14:paraId="4579C9DE" w14:textId="77777777" w:rsidR="00EF7571" w:rsidRPr="00775661" w:rsidRDefault="000C54AD" w:rsidP="009C0857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 xml:space="preserve">Complex </w:t>
      </w:r>
      <w:r w:rsidR="00EF7571" w:rsidRPr="00775661">
        <w:rPr>
          <w:rFonts w:ascii="Calibri" w:hAnsi="Calibri" w:cs="Arial"/>
        </w:rPr>
        <w:t>Dementia</w:t>
      </w:r>
      <w:r w:rsidRPr="00775661">
        <w:rPr>
          <w:rFonts w:ascii="Calibri" w:hAnsi="Calibri" w:cs="Arial"/>
        </w:rPr>
        <w:t xml:space="preserve"> </w:t>
      </w:r>
    </w:p>
    <w:p w14:paraId="6C42225C" w14:textId="77777777" w:rsidR="000C54AD" w:rsidRPr="000C54AD" w:rsidRDefault="00EF7571" w:rsidP="000C54AD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>Mental health requirements</w:t>
      </w:r>
      <w:r w:rsidR="000C54AD" w:rsidRPr="00775661">
        <w:rPr>
          <w:rFonts w:ascii="Calibri" w:hAnsi="Calibri" w:cs="Arial"/>
        </w:rPr>
        <w:t xml:space="preserve"> </w:t>
      </w:r>
    </w:p>
    <w:p w14:paraId="402D2606" w14:textId="77777777" w:rsidR="000C54AD" w:rsidRPr="000C54AD" w:rsidRDefault="000C54AD" w:rsidP="000C54AD">
      <w:pPr>
        <w:numPr>
          <w:ilvl w:val="0"/>
          <w:numId w:val="24"/>
        </w:numPr>
        <w:rPr>
          <w:rFonts w:ascii="Calibri" w:hAnsi="Calibri" w:cs="Arial"/>
        </w:rPr>
      </w:pPr>
      <w:r w:rsidRPr="000C54AD">
        <w:rPr>
          <w:rFonts w:ascii="Calibri" w:hAnsi="Calibri" w:cs="Arial"/>
        </w:rPr>
        <w:t>Epilepsy</w:t>
      </w:r>
    </w:p>
    <w:p w14:paraId="1F187EBC" w14:textId="77777777" w:rsidR="00EF7571" w:rsidRPr="00775661" w:rsidRDefault="000C54AD" w:rsidP="009C0857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>Non-invasive ventilation, tracheostomy care and suctioning support</w:t>
      </w:r>
    </w:p>
    <w:p w14:paraId="09C2C1E0" w14:textId="77777777" w:rsidR="000C54AD" w:rsidRPr="00775661" w:rsidRDefault="000C54AD" w:rsidP="009C0857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>PEG feeding</w:t>
      </w:r>
    </w:p>
    <w:p w14:paraId="0F945E1C" w14:textId="77777777" w:rsidR="000C54AD" w:rsidRPr="00775661" w:rsidRDefault="000C54AD" w:rsidP="009C0857">
      <w:pPr>
        <w:numPr>
          <w:ilvl w:val="0"/>
          <w:numId w:val="24"/>
        </w:numPr>
        <w:rPr>
          <w:rFonts w:ascii="Calibri" w:hAnsi="Calibri" w:cs="Arial"/>
        </w:rPr>
      </w:pPr>
      <w:r w:rsidRPr="00775661">
        <w:rPr>
          <w:rFonts w:ascii="Calibri" w:hAnsi="Calibri" w:cs="Arial"/>
        </w:rPr>
        <w:t>Complex medication requirements</w:t>
      </w:r>
    </w:p>
    <w:p w14:paraId="49EB0055" w14:textId="77777777" w:rsidR="00AA5B26" w:rsidRPr="00775661" w:rsidRDefault="00AA5B26" w:rsidP="009C0857">
      <w:pPr>
        <w:rPr>
          <w:rFonts w:ascii="Calibri" w:hAnsi="Calibri" w:cs="Arial"/>
        </w:rPr>
      </w:pPr>
    </w:p>
    <w:p w14:paraId="5778A481" w14:textId="77777777" w:rsidR="00AA5B26" w:rsidRPr="00775661" w:rsidRDefault="00EF7571" w:rsidP="00AA5B26">
      <w:p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The full range of care and support needs will vary from person to person, but staff can expect to undertake the following duties: -</w:t>
      </w:r>
    </w:p>
    <w:p w14:paraId="4A4BCAB8" w14:textId="77777777" w:rsidR="004D63B0" w:rsidRPr="00775661" w:rsidRDefault="004D63B0" w:rsidP="00493030">
      <w:pPr>
        <w:jc w:val="both"/>
        <w:rPr>
          <w:rFonts w:ascii="Calibri" w:hAnsi="Calibri" w:cs="Arial"/>
          <w:bCs/>
        </w:rPr>
      </w:pPr>
    </w:p>
    <w:p w14:paraId="58ACD739" w14:textId="77777777" w:rsidR="006818BA" w:rsidRPr="00775661" w:rsidRDefault="00EF7571" w:rsidP="00493030">
      <w:p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  <w:b/>
          <w:bCs/>
        </w:rPr>
        <w:t>Principle Responsibilities</w:t>
      </w:r>
    </w:p>
    <w:p w14:paraId="79C99280" w14:textId="77777777" w:rsidR="00493030" w:rsidRPr="00775661" w:rsidRDefault="00493030" w:rsidP="00493030">
      <w:pPr>
        <w:jc w:val="both"/>
        <w:rPr>
          <w:rFonts w:ascii="Calibri" w:hAnsi="Calibri" w:cs="Arial"/>
        </w:rPr>
      </w:pPr>
    </w:p>
    <w:p w14:paraId="45062ED0" w14:textId="77777777" w:rsidR="0076108B" w:rsidRPr="00775661" w:rsidRDefault="0076108B" w:rsidP="00AA5B26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To provide a reliable and quality service to service users with</w:t>
      </w:r>
      <w:r w:rsidR="00EF7571" w:rsidRPr="00775661">
        <w:rPr>
          <w:rFonts w:ascii="Calibri" w:hAnsi="Calibri" w:cs="Arial"/>
        </w:rPr>
        <w:t xml:space="preserve"> complex </w:t>
      </w:r>
      <w:r w:rsidR="000C54AD" w:rsidRPr="00775661">
        <w:rPr>
          <w:rFonts w:ascii="Calibri" w:hAnsi="Calibri" w:cs="Arial"/>
        </w:rPr>
        <w:t>long term conditions</w:t>
      </w:r>
      <w:r w:rsidR="00EF7571" w:rsidRPr="00775661">
        <w:rPr>
          <w:rFonts w:ascii="Calibri" w:hAnsi="Calibri" w:cs="Arial"/>
        </w:rPr>
        <w:t xml:space="preserve"> within the home</w:t>
      </w:r>
      <w:r w:rsidRPr="00775661">
        <w:rPr>
          <w:rFonts w:ascii="Calibri" w:hAnsi="Calibri" w:cs="Arial"/>
        </w:rPr>
        <w:t xml:space="preserve"> which may include either some or all of the tasks below: -</w:t>
      </w:r>
    </w:p>
    <w:p w14:paraId="193EB436" w14:textId="77777777" w:rsidR="0076108B" w:rsidRPr="00775661" w:rsidRDefault="0076108B" w:rsidP="0076108B">
      <w:pPr>
        <w:ind w:left="720"/>
        <w:jc w:val="both"/>
        <w:rPr>
          <w:rFonts w:ascii="Calibri" w:hAnsi="Calibri" w:cs="Arial"/>
        </w:rPr>
      </w:pPr>
    </w:p>
    <w:p w14:paraId="15943C82" w14:textId="77777777" w:rsidR="0076108B" w:rsidRPr="00775661" w:rsidRDefault="00F374EB" w:rsidP="0076108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All aspects of personal care (washing, dressing, toileting, catheter and convene care)</w:t>
      </w:r>
    </w:p>
    <w:p w14:paraId="72E2063D" w14:textId="77777777" w:rsidR="00EF7571" w:rsidRPr="00775661" w:rsidRDefault="00F374EB" w:rsidP="0076108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Food and nutrition (preparation, planning, assist to feed etc</w:t>
      </w:r>
      <w:r w:rsidR="009A38E0">
        <w:rPr>
          <w:rFonts w:ascii="Calibri" w:hAnsi="Calibri" w:cs="Arial"/>
          <w:b/>
        </w:rPr>
        <w:t>.,</w:t>
      </w:r>
      <w:r w:rsidRPr="00775661">
        <w:rPr>
          <w:rFonts w:ascii="Calibri" w:hAnsi="Calibri" w:cs="Arial"/>
          <w:b/>
        </w:rPr>
        <w:t>)</w:t>
      </w:r>
    </w:p>
    <w:p w14:paraId="64164925" w14:textId="77777777" w:rsidR="00F374EB" w:rsidRPr="00775661" w:rsidRDefault="00F374EB" w:rsidP="0076108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Using overhead and manual hoists</w:t>
      </w:r>
    </w:p>
    <w:p w14:paraId="4600FB5D" w14:textId="77777777" w:rsidR="0076108B" w:rsidRPr="00775661" w:rsidRDefault="0076108B" w:rsidP="0076108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PEG feeding (</w:t>
      </w:r>
      <w:r w:rsidR="00F374EB" w:rsidRPr="00775661">
        <w:rPr>
          <w:rFonts w:ascii="Calibri" w:hAnsi="Calibri" w:cs="Arial"/>
          <w:b/>
        </w:rPr>
        <w:t xml:space="preserve">i.e., feeding via a stomach tube </w:t>
      </w:r>
      <w:r w:rsidRPr="00775661">
        <w:rPr>
          <w:rFonts w:ascii="Calibri" w:hAnsi="Calibri" w:cs="Arial"/>
          <w:b/>
        </w:rPr>
        <w:t>with additional training)</w:t>
      </w:r>
    </w:p>
    <w:p w14:paraId="2EB80058" w14:textId="77777777" w:rsidR="00F374EB" w:rsidRPr="00775661" w:rsidRDefault="00F374EB" w:rsidP="0076108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Tracheostomy care and suctioning</w:t>
      </w:r>
    </w:p>
    <w:p w14:paraId="63F1F679" w14:textId="77777777" w:rsidR="00F374EB" w:rsidRPr="00775661" w:rsidRDefault="00F374EB" w:rsidP="0076108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Managing epileptic seizures and dealing with emergencies related to this</w:t>
      </w:r>
    </w:p>
    <w:p w14:paraId="54897D3C" w14:textId="77777777" w:rsidR="00EF7571" w:rsidRPr="00775661" w:rsidRDefault="0076108B" w:rsidP="00F374E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helping service users to access the community</w:t>
      </w:r>
      <w:r w:rsidR="00F374EB" w:rsidRPr="00775661">
        <w:rPr>
          <w:rFonts w:ascii="Calibri" w:hAnsi="Calibri" w:cs="Arial"/>
          <w:b/>
        </w:rPr>
        <w:t xml:space="preserve"> including educational establishments, swimming pool, shops, day trips within and around the county</w:t>
      </w:r>
    </w:p>
    <w:p w14:paraId="39965B9C" w14:textId="77777777" w:rsidR="00F374EB" w:rsidRPr="00775661" w:rsidRDefault="00F374EB" w:rsidP="00F374E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Providing stimulating activities within the home</w:t>
      </w:r>
    </w:p>
    <w:p w14:paraId="58455054" w14:textId="77777777" w:rsidR="000C54AD" w:rsidRPr="00775661" w:rsidRDefault="000C54AD" w:rsidP="00F374E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 xml:space="preserve">Providing non-invasive ventilation support with </w:t>
      </w:r>
      <w:proofErr w:type="spellStart"/>
      <w:r w:rsidRPr="00775661">
        <w:rPr>
          <w:rFonts w:ascii="Calibri" w:hAnsi="Calibri" w:cs="Arial"/>
          <w:b/>
        </w:rPr>
        <w:t>CiPAP</w:t>
      </w:r>
      <w:proofErr w:type="spellEnd"/>
      <w:r w:rsidRPr="00775661">
        <w:rPr>
          <w:rFonts w:ascii="Calibri" w:hAnsi="Calibri" w:cs="Arial"/>
          <w:b/>
        </w:rPr>
        <w:t xml:space="preserve"> and </w:t>
      </w:r>
      <w:proofErr w:type="spellStart"/>
      <w:r w:rsidRPr="00775661">
        <w:rPr>
          <w:rFonts w:ascii="Calibri" w:hAnsi="Calibri" w:cs="Arial"/>
          <w:b/>
        </w:rPr>
        <w:t>BiPAP</w:t>
      </w:r>
      <w:proofErr w:type="spellEnd"/>
      <w:r w:rsidRPr="00775661">
        <w:rPr>
          <w:rFonts w:ascii="Calibri" w:hAnsi="Calibri" w:cs="Arial"/>
          <w:b/>
        </w:rPr>
        <w:t>, including deep suctioning.</w:t>
      </w:r>
    </w:p>
    <w:p w14:paraId="76278C7D" w14:textId="77777777" w:rsidR="000C54AD" w:rsidRPr="00775661" w:rsidRDefault="000C54AD" w:rsidP="00F374EB">
      <w:pPr>
        <w:numPr>
          <w:ilvl w:val="0"/>
          <w:numId w:val="26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PEG feeding and giving medications via a PEG line.</w:t>
      </w:r>
    </w:p>
    <w:p w14:paraId="66459FC7" w14:textId="77777777" w:rsidR="00F374EB" w:rsidRPr="00775661" w:rsidRDefault="00F374EB" w:rsidP="00F374EB">
      <w:pPr>
        <w:ind w:left="1440"/>
        <w:jc w:val="both"/>
        <w:rPr>
          <w:rFonts w:ascii="Calibri" w:hAnsi="Calibri" w:cs="Arial"/>
        </w:rPr>
      </w:pPr>
    </w:p>
    <w:p w14:paraId="180F859D" w14:textId="77777777" w:rsidR="00787810" w:rsidRPr="00775661" w:rsidRDefault="00787810" w:rsidP="0076108B">
      <w:pPr>
        <w:ind w:left="720"/>
        <w:jc w:val="both"/>
        <w:rPr>
          <w:rFonts w:ascii="Calibri" w:hAnsi="Calibri" w:cs="Arial"/>
        </w:rPr>
      </w:pPr>
    </w:p>
    <w:p w14:paraId="2685963A" w14:textId="77777777" w:rsidR="00887EF1" w:rsidRPr="00775661" w:rsidRDefault="00F374EB" w:rsidP="00AA5B26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  <w:b/>
          <w:u w:val="single"/>
        </w:rPr>
        <w:t>Keep st</w:t>
      </w:r>
      <w:r w:rsidR="000C54AD" w:rsidRPr="00775661">
        <w:rPr>
          <w:rFonts w:ascii="Calibri" w:hAnsi="Calibri" w:cs="Arial"/>
          <w:b/>
          <w:u w:val="single"/>
        </w:rPr>
        <w:t xml:space="preserve">rictly to the written </w:t>
      </w:r>
      <w:r w:rsidRPr="00775661">
        <w:rPr>
          <w:rFonts w:ascii="Calibri" w:hAnsi="Calibri" w:cs="Arial"/>
          <w:b/>
          <w:u w:val="single"/>
        </w:rPr>
        <w:t>care plan at all times,</w:t>
      </w:r>
      <w:r w:rsidR="000C54AD" w:rsidRPr="00775661">
        <w:rPr>
          <w:rFonts w:ascii="Calibri" w:hAnsi="Calibri" w:cs="Arial"/>
        </w:rPr>
        <w:t xml:space="preserve"> and seek</w:t>
      </w:r>
      <w:r w:rsidR="0076108B" w:rsidRPr="00775661">
        <w:rPr>
          <w:rFonts w:ascii="Calibri" w:hAnsi="Calibri" w:cs="Arial"/>
        </w:rPr>
        <w:t xml:space="preserve"> authorisation from the Registered Manager where requests are made outside of the care plan. </w:t>
      </w:r>
      <w:r w:rsidR="000C54AD" w:rsidRPr="00775661">
        <w:rPr>
          <w:rFonts w:ascii="Calibri" w:hAnsi="Calibri" w:cs="Arial"/>
        </w:rPr>
        <w:t>This is to protect you in the event of a problem occurring.</w:t>
      </w:r>
    </w:p>
    <w:p w14:paraId="6DE0FFC4" w14:textId="77777777" w:rsidR="00800D99" w:rsidRPr="00775661" w:rsidRDefault="00800D99" w:rsidP="00787810">
      <w:pPr>
        <w:pStyle w:val="MediumGrid1-Accent2"/>
        <w:ind w:left="0"/>
        <w:rPr>
          <w:rFonts w:ascii="Calibri" w:hAnsi="Calibri" w:cs="Arial"/>
        </w:rPr>
      </w:pPr>
    </w:p>
    <w:p w14:paraId="6BC0F417" w14:textId="77777777" w:rsidR="00AA5B26" w:rsidRPr="00775661" w:rsidRDefault="00AA5B26" w:rsidP="00AA5B26">
      <w:pPr>
        <w:numPr>
          <w:ilvl w:val="0"/>
          <w:numId w:val="23"/>
        </w:numPr>
        <w:jc w:val="both"/>
        <w:rPr>
          <w:rFonts w:ascii="Calibri" w:hAnsi="Calibri" w:cs="Arial"/>
          <w:bCs/>
        </w:rPr>
      </w:pPr>
      <w:r w:rsidRPr="00775661">
        <w:rPr>
          <w:rFonts w:ascii="Calibri" w:hAnsi="Calibri" w:cs="Arial"/>
          <w:bCs/>
        </w:rPr>
        <w:t>Carry out his/her d</w:t>
      </w:r>
      <w:r w:rsidR="000C54AD" w:rsidRPr="00775661">
        <w:rPr>
          <w:rFonts w:ascii="Calibri" w:hAnsi="Calibri" w:cs="Arial"/>
          <w:bCs/>
        </w:rPr>
        <w:t>uties with due care and respect and</w:t>
      </w:r>
      <w:r w:rsidRPr="00775661">
        <w:rPr>
          <w:rFonts w:ascii="Calibri" w:hAnsi="Calibri" w:cs="Arial"/>
          <w:bCs/>
        </w:rPr>
        <w:t xml:space="preserve"> without discriminat</w:t>
      </w:r>
      <w:r w:rsidR="000C54AD" w:rsidRPr="00775661">
        <w:rPr>
          <w:rFonts w:ascii="Calibri" w:hAnsi="Calibri" w:cs="Arial"/>
          <w:bCs/>
        </w:rPr>
        <w:t>ion, maintaining service user</w:t>
      </w:r>
      <w:r w:rsidRPr="00775661">
        <w:rPr>
          <w:rFonts w:ascii="Calibri" w:hAnsi="Calibri" w:cs="Arial"/>
          <w:bCs/>
        </w:rPr>
        <w:t xml:space="preserve"> dignity, independence, </w:t>
      </w:r>
      <w:r w:rsidR="000C54AD" w:rsidRPr="00775661">
        <w:rPr>
          <w:rFonts w:ascii="Calibri" w:hAnsi="Calibri" w:cs="Arial"/>
          <w:bCs/>
        </w:rPr>
        <w:t xml:space="preserve">their </w:t>
      </w:r>
      <w:r w:rsidRPr="00775661">
        <w:rPr>
          <w:rFonts w:ascii="Calibri" w:hAnsi="Calibri" w:cs="Arial"/>
          <w:bCs/>
        </w:rPr>
        <w:t>right to choose and their privacy.</w:t>
      </w:r>
    </w:p>
    <w:p w14:paraId="64611A27" w14:textId="77777777" w:rsidR="00AA5B26" w:rsidRPr="00775661" w:rsidRDefault="00AA5B26" w:rsidP="00AA5B26">
      <w:pPr>
        <w:jc w:val="both"/>
        <w:rPr>
          <w:rFonts w:ascii="Calibri" w:hAnsi="Calibri" w:cs="Arial"/>
        </w:rPr>
      </w:pPr>
    </w:p>
    <w:p w14:paraId="7C35377C" w14:textId="77777777" w:rsidR="006818BA" w:rsidRPr="00775661" w:rsidRDefault="000C54AD" w:rsidP="006818BA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 xml:space="preserve">Complete written records in the </w:t>
      </w:r>
      <w:r w:rsidRPr="00775661">
        <w:rPr>
          <w:rFonts w:ascii="Calibri" w:hAnsi="Calibri" w:cs="Arial"/>
          <w:b/>
        </w:rPr>
        <w:t>Communication Book</w:t>
      </w:r>
      <w:r w:rsidR="00AA5B26" w:rsidRPr="00775661">
        <w:rPr>
          <w:rFonts w:ascii="Calibri" w:hAnsi="Calibri" w:cs="Arial"/>
        </w:rPr>
        <w:t xml:space="preserve"> at the end of each visit, stating the tasks that have been undertaken</w:t>
      </w:r>
      <w:r w:rsidRPr="00775661">
        <w:rPr>
          <w:rFonts w:ascii="Calibri" w:hAnsi="Calibri" w:cs="Arial"/>
        </w:rPr>
        <w:t>, the tasks that have been unable to be carried out or have been refused by the service user</w:t>
      </w:r>
      <w:r w:rsidR="00AA5B26" w:rsidRPr="00775661">
        <w:rPr>
          <w:rFonts w:ascii="Calibri" w:hAnsi="Calibri" w:cs="Arial"/>
        </w:rPr>
        <w:t xml:space="preserve"> and any other relevant information</w:t>
      </w:r>
      <w:r w:rsidRPr="00775661">
        <w:rPr>
          <w:rFonts w:ascii="Calibri" w:hAnsi="Calibri" w:cs="Arial"/>
        </w:rPr>
        <w:t>.</w:t>
      </w:r>
      <w:r w:rsidR="00FC572B" w:rsidRPr="00775661">
        <w:rPr>
          <w:rFonts w:ascii="Calibri" w:hAnsi="Calibri" w:cs="Arial"/>
        </w:rPr>
        <w:t xml:space="preserve"> </w:t>
      </w:r>
      <w:r w:rsidRPr="00775661">
        <w:rPr>
          <w:rFonts w:ascii="Calibri" w:hAnsi="Calibri" w:cs="Arial"/>
        </w:rPr>
        <w:t>All written records must be</w:t>
      </w:r>
      <w:r w:rsidR="00FC572B" w:rsidRPr="00775661">
        <w:rPr>
          <w:rFonts w:ascii="Calibri" w:hAnsi="Calibri" w:cs="Arial"/>
        </w:rPr>
        <w:t xml:space="preserve"> factual, accurate, do not contain personal o</w:t>
      </w:r>
      <w:r w:rsidR="00F374EB" w:rsidRPr="00775661">
        <w:rPr>
          <w:rFonts w:ascii="Calibri" w:hAnsi="Calibri" w:cs="Arial"/>
        </w:rPr>
        <w:t>pinion and are signed and dated.</w:t>
      </w:r>
      <w:r w:rsidR="00FC572B" w:rsidRPr="00775661">
        <w:rPr>
          <w:rFonts w:ascii="Calibri" w:hAnsi="Calibri" w:cs="Arial"/>
        </w:rPr>
        <w:t xml:space="preserve"> </w:t>
      </w:r>
    </w:p>
    <w:p w14:paraId="209E90C7" w14:textId="77777777" w:rsidR="000C54AD" w:rsidRPr="00775661" w:rsidRDefault="000C54AD" w:rsidP="000C54AD">
      <w:pPr>
        <w:jc w:val="both"/>
        <w:rPr>
          <w:rFonts w:ascii="Calibri" w:hAnsi="Calibri" w:cs="Arial"/>
        </w:rPr>
      </w:pPr>
    </w:p>
    <w:p w14:paraId="7E24D82A" w14:textId="77777777" w:rsidR="006818BA" w:rsidRPr="00775661" w:rsidRDefault="006818BA" w:rsidP="00330922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Use a person centred approach at all times, ensuring the service user is in control of their ca</w:t>
      </w:r>
      <w:r w:rsidR="000C54AD" w:rsidRPr="00775661">
        <w:rPr>
          <w:rFonts w:ascii="Calibri" w:hAnsi="Calibri" w:cs="Arial"/>
        </w:rPr>
        <w:t>re and support</w:t>
      </w:r>
      <w:r w:rsidR="00072148" w:rsidRPr="00775661">
        <w:rPr>
          <w:rFonts w:ascii="Calibri" w:hAnsi="Calibri" w:cs="Arial"/>
        </w:rPr>
        <w:t>, maximising their independence wherever possible.</w:t>
      </w:r>
    </w:p>
    <w:p w14:paraId="6685B419" w14:textId="77777777" w:rsidR="006818BA" w:rsidRPr="00775661" w:rsidRDefault="006818BA" w:rsidP="006818BA">
      <w:pPr>
        <w:jc w:val="both"/>
        <w:rPr>
          <w:rFonts w:ascii="Calibri" w:hAnsi="Calibri" w:cs="Arial"/>
        </w:rPr>
      </w:pPr>
    </w:p>
    <w:p w14:paraId="325B1234" w14:textId="77777777" w:rsidR="00072148" w:rsidRPr="00775661" w:rsidRDefault="00072148" w:rsidP="00330922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Attend review mee</w:t>
      </w:r>
      <w:r w:rsidR="000C54AD" w:rsidRPr="00775661">
        <w:rPr>
          <w:rFonts w:ascii="Calibri" w:hAnsi="Calibri" w:cs="Arial"/>
        </w:rPr>
        <w:t>tings where requested for your</w:t>
      </w:r>
      <w:r w:rsidR="00F374EB" w:rsidRPr="00775661">
        <w:rPr>
          <w:rFonts w:ascii="Calibri" w:hAnsi="Calibri" w:cs="Arial"/>
        </w:rPr>
        <w:t xml:space="preserve"> service users that enable both the staff member and service user to remain safe </w:t>
      </w:r>
      <w:r w:rsidR="00EE525E" w:rsidRPr="00775661">
        <w:rPr>
          <w:rFonts w:ascii="Calibri" w:hAnsi="Calibri" w:cs="Arial"/>
        </w:rPr>
        <w:t>and</w:t>
      </w:r>
      <w:r w:rsidRPr="00775661">
        <w:rPr>
          <w:rFonts w:ascii="Calibri" w:hAnsi="Calibri" w:cs="Arial"/>
        </w:rPr>
        <w:t xml:space="preserve"> </w:t>
      </w:r>
      <w:r w:rsidR="00EE525E" w:rsidRPr="00775661">
        <w:rPr>
          <w:rFonts w:ascii="Calibri" w:hAnsi="Calibri" w:cs="Arial"/>
        </w:rPr>
        <w:t>ensure</w:t>
      </w:r>
      <w:r w:rsidR="002B0C85" w:rsidRPr="00775661">
        <w:rPr>
          <w:rFonts w:ascii="Calibri" w:hAnsi="Calibri" w:cs="Arial"/>
        </w:rPr>
        <w:t xml:space="preserve"> the care package runs smoothly.</w:t>
      </w:r>
    </w:p>
    <w:p w14:paraId="6AD616AD" w14:textId="77777777" w:rsidR="00072148" w:rsidRPr="00775661" w:rsidRDefault="00072148" w:rsidP="00072148">
      <w:pPr>
        <w:pStyle w:val="MediumGrid1-Accent2"/>
        <w:rPr>
          <w:rFonts w:ascii="Calibri" w:hAnsi="Calibri" w:cs="Arial"/>
        </w:rPr>
      </w:pPr>
    </w:p>
    <w:p w14:paraId="3230D71F" w14:textId="77777777" w:rsidR="006818BA" w:rsidRPr="00775661" w:rsidRDefault="006818BA" w:rsidP="00330922">
      <w:pPr>
        <w:numPr>
          <w:ilvl w:val="0"/>
          <w:numId w:val="23"/>
        </w:numPr>
        <w:jc w:val="both"/>
        <w:rPr>
          <w:rFonts w:ascii="Calibri" w:hAnsi="Calibri" w:cs="Arial"/>
          <w:b/>
          <w:u w:val="single"/>
        </w:rPr>
      </w:pPr>
      <w:r w:rsidRPr="00775661">
        <w:rPr>
          <w:rFonts w:ascii="Calibri" w:hAnsi="Calibri" w:cs="Arial"/>
          <w:b/>
          <w:u w:val="single"/>
        </w:rPr>
        <w:t>Report immediately all safeguarding</w:t>
      </w:r>
      <w:r w:rsidR="00FC572B" w:rsidRPr="00775661">
        <w:rPr>
          <w:rFonts w:ascii="Calibri" w:hAnsi="Calibri" w:cs="Arial"/>
          <w:b/>
          <w:u w:val="single"/>
        </w:rPr>
        <w:t>, complaints, incidents, accidents</w:t>
      </w:r>
      <w:r w:rsidRPr="00775661">
        <w:rPr>
          <w:rFonts w:ascii="Calibri" w:hAnsi="Calibri" w:cs="Arial"/>
          <w:b/>
          <w:u w:val="single"/>
        </w:rPr>
        <w:t xml:space="preserve"> or other concerns to their line manager</w:t>
      </w:r>
      <w:r w:rsidR="00F374EB" w:rsidRPr="00775661">
        <w:rPr>
          <w:rFonts w:ascii="Calibri" w:hAnsi="Calibri" w:cs="Arial"/>
          <w:b/>
          <w:u w:val="single"/>
        </w:rPr>
        <w:t>.</w:t>
      </w:r>
      <w:r w:rsidRPr="00775661">
        <w:rPr>
          <w:rFonts w:ascii="Calibri" w:hAnsi="Calibri" w:cs="Arial"/>
          <w:b/>
          <w:u w:val="single"/>
        </w:rPr>
        <w:t xml:space="preserve"> </w:t>
      </w:r>
    </w:p>
    <w:p w14:paraId="16B985DF" w14:textId="77777777" w:rsidR="006818BA" w:rsidRPr="00775661" w:rsidRDefault="006818BA" w:rsidP="006818BA">
      <w:pPr>
        <w:jc w:val="both"/>
        <w:rPr>
          <w:rFonts w:ascii="Calibri" w:hAnsi="Calibri" w:cs="Arial"/>
        </w:rPr>
      </w:pPr>
    </w:p>
    <w:p w14:paraId="66518C08" w14:textId="77777777" w:rsidR="006818BA" w:rsidRPr="00775661" w:rsidRDefault="006818BA" w:rsidP="00330922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 xml:space="preserve">Be fully aware of their responsibilities and remit in the Administration </w:t>
      </w:r>
      <w:r w:rsidR="000334AC" w:rsidRPr="00775661">
        <w:rPr>
          <w:rFonts w:ascii="Calibri" w:hAnsi="Calibri" w:cs="Arial"/>
        </w:rPr>
        <w:t>of Medicines</w:t>
      </w:r>
      <w:r w:rsidRPr="00775661">
        <w:rPr>
          <w:rFonts w:ascii="Calibri" w:hAnsi="Calibri" w:cs="Arial"/>
        </w:rPr>
        <w:t xml:space="preserve"> as taught during Induction training, reporting any concerns immediately to their line manager/on-call if out of hours</w:t>
      </w:r>
      <w:r w:rsidR="000334AC" w:rsidRPr="00775661">
        <w:rPr>
          <w:rFonts w:ascii="Calibri" w:hAnsi="Calibri" w:cs="Arial"/>
        </w:rPr>
        <w:t xml:space="preserve">. </w:t>
      </w:r>
    </w:p>
    <w:p w14:paraId="61760ECF" w14:textId="77777777" w:rsidR="00AA5B26" w:rsidRPr="00775661" w:rsidRDefault="00AA5B26" w:rsidP="00AA5B26">
      <w:pPr>
        <w:jc w:val="both"/>
        <w:rPr>
          <w:rFonts w:ascii="Calibri" w:hAnsi="Calibri" w:cs="Arial"/>
          <w:bCs/>
        </w:rPr>
      </w:pPr>
    </w:p>
    <w:p w14:paraId="0922F75D" w14:textId="77777777" w:rsidR="00AA5B26" w:rsidRPr="00775661" w:rsidRDefault="00AA5B26" w:rsidP="00AA5B26">
      <w:pPr>
        <w:numPr>
          <w:ilvl w:val="0"/>
          <w:numId w:val="23"/>
        </w:numPr>
        <w:jc w:val="both"/>
        <w:rPr>
          <w:rFonts w:ascii="Calibri" w:hAnsi="Calibri" w:cs="Arial"/>
          <w:bCs/>
        </w:rPr>
      </w:pPr>
      <w:r w:rsidRPr="00775661">
        <w:rPr>
          <w:rFonts w:ascii="Calibri" w:hAnsi="Calibri" w:cs="Arial"/>
        </w:rPr>
        <w:t xml:space="preserve">To </w:t>
      </w:r>
      <w:r w:rsidR="00EF7571" w:rsidRPr="00775661">
        <w:rPr>
          <w:rFonts w:ascii="Calibri" w:hAnsi="Calibri" w:cs="Arial"/>
        </w:rPr>
        <w:t>signpost service users and their families to other services where appropriate</w:t>
      </w:r>
      <w:r w:rsidR="00FC572B" w:rsidRPr="00775661">
        <w:rPr>
          <w:rFonts w:ascii="Calibri" w:hAnsi="Calibri" w:cs="Arial"/>
        </w:rPr>
        <w:t>.</w:t>
      </w:r>
    </w:p>
    <w:p w14:paraId="1D786E4C" w14:textId="77777777" w:rsidR="00EE525E" w:rsidRPr="00775661" w:rsidRDefault="00EE525E" w:rsidP="00EE525E">
      <w:pPr>
        <w:jc w:val="both"/>
        <w:rPr>
          <w:rFonts w:ascii="Calibri" w:hAnsi="Calibri" w:cs="Arial"/>
          <w:bCs/>
        </w:rPr>
      </w:pPr>
    </w:p>
    <w:p w14:paraId="302C2656" w14:textId="77777777" w:rsidR="00EE525E" w:rsidRPr="00775661" w:rsidRDefault="00EE525E" w:rsidP="00AA5B26">
      <w:pPr>
        <w:numPr>
          <w:ilvl w:val="0"/>
          <w:numId w:val="23"/>
        </w:numPr>
        <w:jc w:val="both"/>
        <w:rPr>
          <w:rFonts w:ascii="Calibri" w:hAnsi="Calibri" w:cs="Arial"/>
          <w:bCs/>
        </w:rPr>
      </w:pPr>
      <w:r w:rsidRPr="00775661">
        <w:rPr>
          <w:rFonts w:ascii="Calibri" w:hAnsi="Calibri" w:cs="Arial"/>
        </w:rPr>
        <w:t>To understand and adhere to the Social Care Commitment principles.</w:t>
      </w:r>
    </w:p>
    <w:p w14:paraId="28C78B15" w14:textId="77777777" w:rsidR="000C54AD" w:rsidRPr="00775661" w:rsidRDefault="000C54AD" w:rsidP="000C54AD">
      <w:pPr>
        <w:jc w:val="both"/>
        <w:rPr>
          <w:rFonts w:ascii="Calibri" w:hAnsi="Calibri" w:cs="Arial"/>
          <w:bCs/>
        </w:rPr>
      </w:pPr>
    </w:p>
    <w:p w14:paraId="0A2F764E" w14:textId="77777777" w:rsidR="000C54AD" w:rsidRPr="00775661" w:rsidRDefault="000C54AD" w:rsidP="00AA5B26">
      <w:pPr>
        <w:numPr>
          <w:ilvl w:val="0"/>
          <w:numId w:val="23"/>
        </w:numPr>
        <w:jc w:val="both"/>
        <w:rPr>
          <w:rFonts w:ascii="Calibri" w:hAnsi="Calibri" w:cs="Arial"/>
          <w:bCs/>
        </w:rPr>
      </w:pPr>
      <w:r w:rsidRPr="00775661">
        <w:rPr>
          <w:rFonts w:ascii="Calibri" w:hAnsi="Calibri" w:cs="Arial"/>
        </w:rPr>
        <w:t xml:space="preserve">You will work with a small select group of service users for which you will be trained in their person centred requirements. </w:t>
      </w:r>
      <w:r w:rsidRPr="00775661">
        <w:rPr>
          <w:rFonts w:ascii="Calibri" w:hAnsi="Calibri" w:cs="Arial"/>
          <w:b/>
        </w:rPr>
        <w:t>You will be requested to swap between service users that you are trained for to cover sickness and absences where required.</w:t>
      </w:r>
    </w:p>
    <w:p w14:paraId="59DA415C" w14:textId="77777777" w:rsidR="0012220E" w:rsidRPr="00775661" w:rsidRDefault="0012220E" w:rsidP="0012220E">
      <w:pPr>
        <w:jc w:val="both"/>
        <w:rPr>
          <w:rFonts w:ascii="Calibri" w:hAnsi="Calibri" w:cs="Arial"/>
        </w:rPr>
      </w:pPr>
    </w:p>
    <w:p w14:paraId="250A5B03" w14:textId="77777777" w:rsidR="00AA5B26" w:rsidRPr="00775661" w:rsidRDefault="00AA5B26" w:rsidP="0012220E">
      <w:pPr>
        <w:jc w:val="both"/>
        <w:rPr>
          <w:rFonts w:ascii="Calibri" w:hAnsi="Calibri" w:cs="Arial"/>
          <w:b/>
          <w:i/>
        </w:rPr>
      </w:pPr>
      <w:r w:rsidRPr="00775661">
        <w:rPr>
          <w:rFonts w:ascii="Calibri" w:hAnsi="Calibri" w:cs="Arial"/>
          <w:b/>
          <w:i/>
        </w:rPr>
        <w:t>Health and Safety</w:t>
      </w:r>
    </w:p>
    <w:p w14:paraId="19524DD8" w14:textId="77777777" w:rsidR="00AA5B26" w:rsidRPr="00775661" w:rsidRDefault="00AA5B26" w:rsidP="0012220E">
      <w:pPr>
        <w:jc w:val="both"/>
        <w:rPr>
          <w:rFonts w:ascii="Calibri" w:hAnsi="Calibri" w:cs="Arial"/>
          <w:b/>
          <w:i/>
        </w:rPr>
      </w:pPr>
    </w:p>
    <w:p w14:paraId="05812373" w14:textId="77777777" w:rsidR="0012220E" w:rsidRPr="00775661" w:rsidRDefault="00AA5B26" w:rsidP="0012220E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E</w:t>
      </w:r>
      <w:r w:rsidR="0012220E" w:rsidRPr="00775661">
        <w:rPr>
          <w:rFonts w:ascii="Calibri" w:hAnsi="Calibri" w:cs="Arial"/>
        </w:rPr>
        <w:t xml:space="preserve">nsure </w:t>
      </w:r>
      <w:r w:rsidRPr="00775661">
        <w:rPr>
          <w:rFonts w:ascii="Calibri" w:hAnsi="Calibri" w:cs="Arial"/>
        </w:rPr>
        <w:t xml:space="preserve">the </w:t>
      </w:r>
      <w:r w:rsidR="0012220E" w:rsidRPr="00775661">
        <w:rPr>
          <w:rFonts w:ascii="Calibri" w:hAnsi="Calibri" w:cs="Arial"/>
        </w:rPr>
        <w:t xml:space="preserve">Health and Safety of </w:t>
      </w:r>
      <w:r w:rsidR="000C54AD" w:rsidRPr="00775661">
        <w:rPr>
          <w:rFonts w:ascii="Calibri" w:hAnsi="Calibri" w:cs="Arial"/>
        </w:rPr>
        <w:t>your</w:t>
      </w:r>
      <w:r w:rsidR="0012220E" w:rsidRPr="00775661">
        <w:rPr>
          <w:rFonts w:ascii="Calibri" w:hAnsi="Calibri" w:cs="Arial"/>
        </w:rPr>
        <w:t xml:space="preserve">self and </w:t>
      </w:r>
      <w:r w:rsidR="000C54AD" w:rsidRPr="00775661">
        <w:rPr>
          <w:rFonts w:ascii="Calibri" w:hAnsi="Calibri" w:cs="Arial"/>
        </w:rPr>
        <w:t xml:space="preserve">the </w:t>
      </w:r>
      <w:r w:rsidR="000B4B65" w:rsidRPr="00775661">
        <w:rPr>
          <w:rFonts w:ascii="Calibri" w:hAnsi="Calibri" w:cs="Arial"/>
        </w:rPr>
        <w:t>service user</w:t>
      </w:r>
      <w:r w:rsidRPr="00775661">
        <w:rPr>
          <w:rFonts w:ascii="Calibri" w:hAnsi="Calibri" w:cs="Arial"/>
        </w:rPr>
        <w:t xml:space="preserve"> whilst working, reporting any concerns immediately to the office/out of </w:t>
      </w:r>
      <w:proofErr w:type="gramStart"/>
      <w:r w:rsidRPr="00775661">
        <w:rPr>
          <w:rFonts w:ascii="Calibri" w:hAnsi="Calibri" w:cs="Arial"/>
        </w:rPr>
        <w:t>hours</w:t>
      </w:r>
      <w:proofErr w:type="gramEnd"/>
      <w:r w:rsidRPr="00775661">
        <w:rPr>
          <w:rFonts w:ascii="Calibri" w:hAnsi="Calibri" w:cs="Arial"/>
        </w:rPr>
        <w:t xml:space="preserve"> coordinator</w:t>
      </w:r>
      <w:r w:rsidR="00FC572B" w:rsidRPr="00775661">
        <w:rPr>
          <w:rFonts w:ascii="Calibri" w:hAnsi="Calibri" w:cs="Arial"/>
        </w:rPr>
        <w:t>.</w:t>
      </w:r>
      <w:r w:rsidRPr="00775661">
        <w:rPr>
          <w:rFonts w:ascii="Calibri" w:hAnsi="Calibri" w:cs="Arial"/>
        </w:rPr>
        <w:t xml:space="preserve"> </w:t>
      </w:r>
    </w:p>
    <w:p w14:paraId="4639AD4C" w14:textId="77777777" w:rsidR="0012220E" w:rsidRPr="00775661" w:rsidRDefault="0012220E" w:rsidP="0012220E">
      <w:pPr>
        <w:jc w:val="both"/>
        <w:rPr>
          <w:rFonts w:ascii="Calibri" w:hAnsi="Calibri" w:cs="Arial"/>
        </w:rPr>
      </w:pPr>
    </w:p>
    <w:p w14:paraId="2DBA1121" w14:textId="77777777" w:rsidR="0012220E" w:rsidRPr="00775661" w:rsidRDefault="0012220E" w:rsidP="0012220E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 xml:space="preserve">To </w:t>
      </w:r>
      <w:r w:rsidR="00FC572B" w:rsidRPr="00775661">
        <w:rPr>
          <w:rFonts w:ascii="Calibri" w:hAnsi="Calibri" w:cs="Arial"/>
        </w:rPr>
        <w:t xml:space="preserve">be aware of Aster Care’s </w:t>
      </w:r>
      <w:r w:rsidRPr="00775661">
        <w:rPr>
          <w:rFonts w:ascii="Calibri" w:hAnsi="Calibri" w:cs="Arial"/>
        </w:rPr>
        <w:t>policies and gui</w:t>
      </w:r>
      <w:r w:rsidR="00AA5B26" w:rsidRPr="00775661">
        <w:rPr>
          <w:rFonts w:ascii="Calibri" w:hAnsi="Calibri" w:cs="Arial"/>
        </w:rPr>
        <w:t>delines</w:t>
      </w:r>
      <w:r w:rsidR="00FC572B" w:rsidRPr="00775661">
        <w:rPr>
          <w:rFonts w:ascii="Calibri" w:hAnsi="Calibri" w:cs="Arial"/>
        </w:rPr>
        <w:t xml:space="preserve"> as detailed in the Induction File issued to all staff.</w:t>
      </w:r>
    </w:p>
    <w:p w14:paraId="562FF4A1" w14:textId="77777777" w:rsidR="00186174" w:rsidRPr="00775661" w:rsidRDefault="00186174" w:rsidP="00186174">
      <w:pPr>
        <w:jc w:val="both"/>
        <w:rPr>
          <w:rFonts w:ascii="Calibri" w:hAnsi="Calibri" w:cs="Arial"/>
        </w:rPr>
      </w:pPr>
    </w:p>
    <w:p w14:paraId="08C8B5EF" w14:textId="77777777" w:rsidR="00186174" w:rsidRPr="00775661" w:rsidRDefault="00186174" w:rsidP="00186174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Adhere to all statutory and company policies and procedures, including those relating to Quality, Confidentiality, and Health &amp; Safety.</w:t>
      </w:r>
    </w:p>
    <w:p w14:paraId="16F84574" w14:textId="77777777" w:rsidR="0012220E" w:rsidRPr="00775661" w:rsidRDefault="0012220E" w:rsidP="0012220E">
      <w:pPr>
        <w:jc w:val="both"/>
        <w:rPr>
          <w:rFonts w:ascii="Calibri" w:hAnsi="Calibri" w:cs="Arial"/>
          <w:b/>
          <w:i/>
        </w:rPr>
      </w:pPr>
    </w:p>
    <w:p w14:paraId="4D8D2C63" w14:textId="77777777" w:rsidR="000C54AD" w:rsidRPr="00775661" w:rsidRDefault="000C54AD" w:rsidP="0012220E">
      <w:pPr>
        <w:jc w:val="both"/>
        <w:rPr>
          <w:rFonts w:ascii="Calibri" w:hAnsi="Calibri" w:cs="Arial"/>
          <w:b/>
          <w:i/>
        </w:rPr>
      </w:pPr>
    </w:p>
    <w:p w14:paraId="3BECA31D" w14:textId="77777777" w:rsidR="000C54AD" w:rsidRPr="00775661" w:rsidRDefault="000C54AD" w:rsidP="0012220E">
      <w:pPr>
        <w:jc w:val="both"/>
        <w:rPr>
          <w:rFonts w:ascii="Calibri" w:hAnsi="Calibri" w:cs="Arial"/>
          <w:b/>
          <w:i/>
        </w:rPr>
      </w:pPr>
    </w:p>
    <w:p w14:paraId="003A5E84" w14:textId="77777777" w:rsidR="000C54AD" w:rsidRPr="00775661" w:rsidRDefault="000C54AD" w:rsidP="0012220E">
      <w:pPr>
        <w:jc w:val="both"/>
        <w:rPr>
          <w:rFonts w:ascii="Calibri" w:hAnsi="Calibri" w:cs="Arial"/>
          <w:b/>
          <w:i/>
        </w:rPr>
      </w:pPr>
    </w:p>
    <w:p w14:paraId="5A488C4C" w14:textId="77777777" w:rsidR="000C54AD" w:rsidRPr="00775661" w:rsidRDefault="000C54AD" w:rsidP="0012220E">
      <w:pPr>
        <w:jc w:val="both"/>
        <w:rPr>
          <w:rFonts w:ascii="Calibri" w:hAnsi="Calibri" w:cs="Arial"/>
          <w:b/>
          <w:i/>
        </w:rPr>
      </w:pPr>
    </w:p>
    <w:p w14:paraId="2C3B2F1B" w14:textId="77777777" w:rsidR="000C54AD" w:rsidRPr="00775661" w:rsidRDefault="000C54AD" w:rsidP="0012220E">
      <w:pPr>
        <w:jc w:val="both"/>
        <w:rPr>
          <w:rFonts w:ascii="Calibri" w:hAnsi="Calibri" w:cs="Arial"/>
          <w:b/>
          <w:i/>
        </w:rPr>
      </w:pPr>
    </w:p>
    <w:p w14:paraId="758AEB75" w14:textId="77777777" w:rsidR="00186174" w:rsidRPr="00775661" w:rsidRDefault="00186174" w:rsidP="0012220E">
      <w:pPr>
        <w:jc w:val="both"/>
        <w:rPr>
          <w:rFonts w:ascii="Calibri" w:hAnsi="Calibri" w:cs="Arial"/>
          <w:b/>
          <w:i/>
        </w:rPr>
      </w:pPr>
      <w:r w:rsidRPr="00775661">
        <w:rPr>
          <w:rFonts w:ascii="Calibri" w:hAnsi="Calibri" w:cs="Arial"/>
          <w:b/>
          <w:i/>
        </w:rPr>
        <w:t>Conduct</w:t>
      </w:r>
    </w:p>
    <w:p w14:paraId="6D77E0BC" w14:textId="77777777" w:rsidR="00186174" w:rsidRPr="00775661" w:rsidRDefault="00186174" w:rsidP="0012220E">
      <w:pPr>
        <w:jc w:val="both"/>
        <w:rPr>
          <w:rFonts w:ascii="Calibri" w:hAnsi="Calibri" w:cs="Arial"/>
          <w:b/>
          <w:i/>
        </w:rPr>
      </w:pPr>
    </w:p>
    <w:p w14:paraId="2AF5889B" w14:textId="77777777" w:rsidR="0012220E" w:rsidRPr="00775661" w:rsidRDefault="00186174" w:rsidP="0012220E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At all times</w:t>
      </w:r>
      <w:r w:rsidR="00F374EB" w:rsidRPr="00775661">
        <w:rPr>
          <w:rFonts w:ascii="Calibri" w:hAnsi="Calibri" w:cs="Arial"/>
        </w:rPr>
        <w:t xml:space="preserve"> behave in a manner that</w:t>
      </w:r>
      <w:r w:rsidR="0012220E" w:rsidRPr="00775661">
        <w:rPr>
          <w:rFonts w:ascii="Calibri" w:hAnsi="Calibri" w:cs="Arial"/>
        </w:rPr>
        <w:t xml:space="preserve"> reflects the company'</w:t>
      </w:r>
      <w:r w:rsidR="000C54AD" w:rsidRPr="00775661">
        <w:rPr>
          <w:rFonts w:ascii="Calibri" w:hAnsi="Calibri" w:cs="Arial"/>
        </w:rPr>
        <w:t>s equal opportunities statement and maintains the reputation of the organisation.</w:t>
      </w:r>
    </w:p>
    <w:p w14:paraId="288662F9" w14:textId="77777777" w:rsidR="0012220E" w:rsidRPr="00775661" w:rsidRDefault="0012220E" w:rsidP="0012220E">
      <w:pPr>
        <w:jc w:val="both"/>
        <w:rPr>
          <w:rFonts w:ascii="Calibri" w:hAnsi="Calibri" w:cs="Arial"/>
        </w:rPr>
      </w:pPr>
    </w:p>
    <w:p w14:paraId="468FBAEE" w14:textId="77777777" w:rsidR="0012220E" w:rsidRPr="00775661" w:rsidRDefault="0012220E" w:rsidP="0012220E">
      <w:pPr>
        <w:numPr>
          <w:ilvl w:val="0"/>
          <w:numId w:val="23"/>
        </w:numPr>
        <w:jc w:val="both"/>
        <w:rPr>
          <w:rFonts w:ascii="Calibri" w:hAnsi="Calibri" w:cs="Arial"/>
          <w:b/>
        </w:rPr>
      </w:pPr>
      <w:r w:rsidRPr="00775661">
        <w:rPr>
          <w:rFonts w:ascii="Calibri" w:hAnsi="Calibri" w:cs="Arial"/>
          <w:b/>
        </w:rPr>
        <w:t>To maintain strict confidentiality of service users' circumstances.</w:t>
      </w:r>
      <w:r w:rsidR="00F374EB" w:rsidRPr="00775661">
        <w:rPr>
          <w:rFonts w:ascii="Calibri" w:hAnsi="Calibri" w:cs="Arial"/>
          <w:b/>
        </w:rPr>
        <w:t xml:space="preserve"> Staff members will not discuss other staff or service users with their service users.</w:t>
      </w:r>
      <w:r w:rsidR="000C54AD" w:rsidRPr="00775661">
        <w:rPr>
          <w:rFonts w:ascii="Calibri" w:hAnsi="Calibri" w:cs="Arial"/>
          <w:b/>
        </w:rPr>
        <w:t xml:space="preserve"> A breach of this could lead to disciplinary action.</w:t>
      </w:r>
    </w:p>
    <w:p w14:paraId="13031973" w14:textId="77777777" w:rsidR="0012220E" w:rsidRPr="00775661" w:rsidRDefault="0012220E" w:rsidP="0012220E">
      <w:pPr>
        <w:jc w:val="both"/>
        <w:rPr>
          <w:rFonts w:ascii="Calibri" w:hAnsi="Calibri" w:cs="Arial"/>
        </w:rPr>
      </w:pPr>
    </w:p>
    <w:p w14:paraId="78F41436" w14:textId="77777777" w:rsidR="0012220E" w:rsidRPr="00775661" w:rsidRDefault="0012220E" w:rsidP="0012220E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To maintain necessary records as required.</w:t>
      </w:r>
    </w:p>
    <w:p w14:paraId="46B847BD" w14:textId="77777777" w:rsidR="0012220E" w:rsidRPr="00775661" w:rsidRDefault="0012220E" w:rsidP="0012220E">
      <w:pPr>
        <w:jc w:val="both"/>
        <w:rPr>
          <w:rFonts w:ascii="Calibri" w:hAnsi="Calibri" w:cs="Arial"/>
        </w:rPr>
      </w:pPr>
    </w:p>
    <w:p w14:paraId="26A4FBB2" w14:textId="77777777" w:rsidR="0012220E" w:rsidRPr="00775661" w:rsidRDefault="0012220E" w:rsidP="0012220E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To receive regular supervision, attend team meet</w:t>
      </w:r>
      <w:r w:rsidR="002B0C85" w:rsidRPr="00775661">
        <w:rPr>
          <w:rFonts w:ascii="Calibri" w:hAnsi="Calibri" w:cs="Arial"/>
        </w:rPr>
        <w:t>ings and undertake training as required.</w:t>
      </w:r>
    </w:p>
    <w:p w14:paraId="2258B3EF" w14:textId="77777777" w:rsidR="008A6475" w:rsidRPr="00775661" w:rsidRDefault="008A6475" w:rsidP="008A6475">
      <w:pPr>
        <w:pStyle w:val="MediumGrid1-Accent2"/>
        <w:rPr>
          <w:rFonts w:ascii="Calibri" w:hAnsi="Calibri" w:cs="Arial"/>
        </w:rPr>
      </w:pPr>
    </w:p>
    <w:p w14:paraId="3FFB8A40" w14:textId="77777777" w:rsidR="007759CB" w:rsidRPr="00775661" w:rsidRDefault="00186174" w:rsidP="00330922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775661">
        <w:rPr>
          <w:rFonts w:ascii="Calibri" w:hAnsi="Calibri" w:cs="Arial"/>
        </w:rPr>
        <w:t>Undertake a</w:t>
      </w:r>
      <w:r w:rsidR="007759CB" w:rsidRPr="00775661">
        <w:rPr>
          <w:rFonts w:ascii="Calibri" w:hAnsi="Calibri" w:cs="Arial"/>
        </w:rPr>
        <w:t>ny other reasonable task as direct</w:t>
      </w:r>
      <w:r w:rsidR="00F374EB" w:rsidRPr="00775661">
        <w:rPr>
          <w:rFonts w:ascii="Calibri" w:hAnsi="Calibri" w:cs="Arial"/>
        </w:rPr>
        <w:t>ed by the</w:t>
      </w:r>
      <w:r w:rsidR="007759CB" w:rsidRPr="00775661">
        <w:rPr>
          <w:rFonts w:ascii="Calibri" w:hAnsi="Calibri" w:cs="Arial"/>
        </w:rPr>
        <w:t xml:space="preserve"> </w:t>
      </w:r>
      <w:r w:rsidR="00330922" w:rsidRPr="00775661">
        <w:rPr>
          <w:rFonts w:ascii="Calibri" w:hAnsi="Calibri" w:cs="Arial"/>
        </w:rPr>
        <w:t>Registered</w:t>
      </w:r>
      <w:r w:rsidR="007759CB" w:rsidRPr="00775661">
        <w:rPr>
          <w:rFonts w:ascii="Calibri" w:hAnsi="Calibri" w:cs="Arial"/>
        </w:rPr>
        <w:t xml:space="preserve"> Manager.</w:t>
      </w:r>
    </w:p>
    <w:p w14:paraId="2FF39C75" w14:textId="77777777" w:rsidR="007759CB" w:rsidRPr="00775661" w:rsidRDefault="007759CB" w:rsidP="007759CB">
      <w:pPr>
        <w:jc w:val="both"/>
        <w:rPr>
          <w:rFonts w:ascii="Calibri" w:hAnsi="Calibri" w:cs="Arial"/>
        </w:rPr>
      </w:pPr>
    </w:p>
    <w:p w14:paraId="2FC5FADD" w14:textId="77777777" w:rsidR="00E023B8" w:rsidRPr="00775661" w:rsidRDefault="00E023B8" w:rsidP="00F573F0">
      <w:pPr>
        <w:jc w:val="both"/>
        <w:rPr>
          <w:rFonts w:ascii="Calibri" w:hAnsi="Calibri" w:cs="Arial"/>
        </w:rPr>
      </w:pPr>
    </w:p>
    <w:p w14:paraId="5935B944" w14:textId="77777777" w:rsidR="00F94E02" w:rsidRPr="00775661" w:rsidRDefault="00F94E02" w:rsidP="009C0857">
      <w:pPr>
        <w:rPr>
          <w:rFonts w:ascii="Calibri" w:hAnsi="Calibri" w:cs="Arial"/>
          <w:iCs/>
        </w:rPr>
      </w:pPr>
      <w:r w:rsidRPr="00775661">
        <w:rPr>
          <w:rFonts w:ascii="Calibri" w:hAnsi="Calibri" w:cs="Arial"/>
        </w:rPr>
        <w:t xml:space="preserve">This list of duties is not exhaustive and may be subject to changes in line with business needs, in </w:t>
      </w:r>
      <w:r w:rsidR="00887EF1" w:rsidRPr="00775661">
        <w:rPr>
          <w:rFonts w:ascii="Calibri" w:hAnsi="Calibri" w:cs="Arial"/>
        </w:rPr>
        <w:t xml:space="preserve">which case </w:t>
      </w:r>
      <w:r w:rsidR="0052608E" w:rsidRPr="00775661">
        <w:rPr>
          <w:rFonts w:ascii="Calibri" w:hAnsi="Calibri" w:cs="Arial"/>
        </w:rPr>
        <w:t>we</w:t>
      </w:r>
      <w:r w:rsidRPr="00775661">
        <w:rPr>
          <w:rFonts w:ascii="Calibri" w:hAnsi="Calibri" w:cs="Arial"/>
        </w:rPr>
        <w:t xml:space="preserve"> would </w:t>
      </w:r>
      <w:r w:rsidRPr="00775661">
        <w:rPr>
          <w:rFonts w:ascii="Calibri" w:hAnsi="Calibri" w:cs="Arial"/>
          <w:iCs/>
        </w:rPr>
        <w:t>consult with you</w:t>
      </w:r>
      <w:r w:rsidR="007E6A3C" w:rsidRPr="00775661">
        <w:rPr>
          <w:rFonts w:ascii="Calibri" w:hAnsi="Calibri" w:cs="Arial"/>
          <w:iCs/>
        </w:rPr>
        <w:t xml:space="preserve"> first</w:t>
      </w:r>
      <w:r w:rsidRPr="00775661">
        <w:rPr>
          <w:rFonts w:ascii="Calibri" w:hAnsi="Calibri" w:cs="Arial"/>
          <w:iCs/>
        </w:rPr>
        <w:t>.</w:t>
      </w:r>
    </w:p>
    <w:p w14:paraId="7D113C64" w14:textId="77777777" w:rsidR="00787810" w:rsidRPr="00775661" w:rsidRDefault="00787810" w:rsidP="00F94E02">
      <w:pPr>
        <w:jc w:val="center"/>
        <w:rPr>
          <w:rFonts w:ascii="Calibri" w:hAnsi="Calibri" w:cs="Arial"/>
          <w:iCs/>
        </w:rPr>
      </w:pPr>
    </w:p>
    <w:p w14:paraId="1946CE9A" w14:textId="77777777" w:rsidR="003E5301" w:rsidRPr="00775661" w:rsidRDefault="003E5301" w:rsidP="00F94E02">
      <w:pPr>
        <w:jc w:val="center"/>
        <w:rPr>
          <w:rFonts w:ascii="Calibri" w:hAnsi="Calibri" w:cs="Arial"/>
          <w:iCs/>
        </w:rPr>
      </w:pPr>
    </w:p>
    <w:p w14:paraId="4C70B09A" w14:textId="77777777" w:rsidR="00787810" w:rsidRPr="00775661" w:rsidRDefault="00787810" w:rsidP="00787810">
      <w:pPr>
        <w:rPr>
          <w:rFonts w:ascii="Calibri" w:hAnsi="Calibri" w:cs="Arial"/>
          <w:b/>
          <w:iCs/>
        </w:rPr>
      </w:pPr>
      <w:r w:rsidRPr="00775661">
        <w:rPr>
          <w:rFonts w:ascii="Calibri" w:hAnsi="Calibri" w:cs="Arial"/>
          <w:b/>
          <w:iCs/>
        </w:rPr>
        <w:t>I confirm that I have read and understood the above job description and that I have received a copy for my own reference.</w:t>
      </w:r>
    </w:p>
    <w:p w14:paraId="1A33E8CD" w14:textId="77777777" w:rsidR="003E5301" w:rsidRPr="00775661" w:rsidRDefault="003E5301" w:rsidP="00787810">
      <w:pPr>
        <w:rPr>
          <w:rFonts w:ascii="Calibri" w:hAnsi="Calibri" w:cs="Arial"/>
          <w:iCs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655"/>
      </w:tblGrid>
      <w:tr w:rsidR="003E5301" w:rsidRPr="00775661" w14:paraId="7BF2A654" w14:textId="77777777" w:rsidTr="009B29EB">
        <w:trPr>
          <w:trHeight w:val="478"/>
        </w:trPr>
        <w:tc>
          <w:tcPr>
            <w:tcW w:w="1275" w:type="dxa"/>
            <w:shd w:val="clear" w:color="auto" w:fill="auto"/>
            <w:vAlign w:val="center"/>
          </w:tcPr>
          <w:p w14:paraId="5476C6AE" w14:textId="77777777" w:rsidR="003E5301" w:rsidRPr="00775661" w:rsidRDefault="003E5301" w:rsidP="003E5301">
            <w:pPr>
              <w:rPr>
                <w:rFonts w:ascii="Calibri" w:hAnsi="Calibri" w:cs="Arial"/>
                <w:iCs/>
              </w:rPr>
            </w:pPr>
            <w:r w:rsidRPr="00775661">
              <w:rPr>
                <w:rFonts w:ascii="Calibri" w:hAnsi="Calibri" w:cs="Arial"/>
                <w:iCs/>
              </w:rPr>
              <w:t>Signed: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6BB0E29E" w14:textId="77777777" w:rsidR="003E5301" w:rsidRPr="00775661" w:rsidRDefault="003E5301" w:rsidP="00787810">
            <w:pPr>
              <w:rPr>
                <w:rFonts w:ascii="Calibri" w:hAnsi="Calibri" w:cs="Arial"/>
                <w:iCs/>
              </w:rPr>
            </w:pPr>
          </w:p>
        </w:tc>
      </w:tr>
      <w:tr w:rsidR="003E5301" w:rsidRPr="00775661" w14:paraId="5FB7A157" w14:textId="77777777" w:rsidTr="009B29EB">
        <w:trPr>
          <w:trHeight w:val="412"/>
        </w:trPr>
        <w:tc>
          <w:tcPr>
            <w:tcW w:w="1275" w:type="dxa"/>
            <w:shd w:val="clear" w:color="auto" w:fill="auto"/>
            <w:vAlign w:val="center"/>
          </w:tcPr>
          <w:p w14:paraId="26E3EA1D" w14:textId="77777777" w:rsidR="003E5301" w:rsidRPr="00775661" w:rsidRDefault="003E5301" w:rsidP="003E5301">
            <w:pPr>
              <w:rPr>
                <w:rFonts w:ascii="Calibri" w:hAnsi="Calibri" w:cs="Arial"/>
                <w:iCs/>
              </w:rPr>
            </w:pPr>
            <w:r w:rsidRPr="00775661">
              <w:rPr>
                <w:rFonts w:ascii="Calibri" w:hAnsi="Calibri" w:cs="Arial"/>
                <w:iCs/>
              </w:rPr>
              <w:t>Name: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92F48" w14:textId="77777777" w:rsidR="003E5301" w:rsidRPr="00775661" w:rsidRDefault="003E5301" w:rsidP="00787810">
            <w:pPr>
              <w:rPr>
                <w:rFonts w:ascii="Calibri" w:hAnsi="Calibri" w:cs="Arial"/>
                <w:iCs/>
              </w:rPr>
            </w:pPr>
          </w:p>
        </w:tc>
      </w:tr>
      <w:tr w:rsidR="003E5301" w:rsidRPr="00775661" w14:paraId="4AC17BFB" w14:textId="77777777" w:rsidTr="009B29EB">
        <w:trPr>
          <w:trHeight w:val="420"/>
        </w:trPr>
        <w:tc>
          <w:tcPr>
            <w:tcW w:w="1275" w:type="dxa"/>
            <w:shd w:val="clear" w:color="auto" w:fill="auto"/>
            <w:vAlign w:val="center"/>
          </w:tcPr>
          <w:p w14:paraId="22B56BB0" w14:textId="77777777" w:rsidR="003E5301" w:rsidRPr="00775661" w:rsidRDefault="003E5301" w:rsidP="003E5301">
            <w:pPr>
              <w:rPr>
                <w:rFonts w:ascii="Calibri" w:hAnsi="Calibri" w:cs="Arial"/>
                <w:iCs/>
              </w:rPr>
            </w:pPr>
            <w:r w:rsidRPr="00775661">
              <w:rPr>
                <w:rFonts w:ascii="Calibri" w:hAnsi="Calibri" w:cs="Arial"/>
                <w:iCs/>
              </w:rPr>
              <w:t>Date: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0F3B0" w14:textId="77777777" w:rsidR="003E5301" w:rsidRPr="00775661" w:rsidRDefault="003E5301" w:rsidP="00787810">
            <w:pPr>
              <w:rPr>
                <w:rFonts w:ascii="Calibri" w:hAnsi="Calibri" w:cs="Arial"/>
                <w:iCs/>
              </w:rPr>
            </w:pPr>
          </w:p>
        </w:tc>
      </w:tr>
    </w:tbl>
    <w:p w14:paraId="7BBE2C3D" w14:textId="77777777" w:rsidR="00787810" w:rsidRPr="00775661" w:rsidRDefault="00787810" w:rsidP="00787810">
      <w:pPr>
        <w:rPr>
          <w:rFonts w:ascii="Calibri" w:hAnsi="Calibri" w:cs="Arial"/>
          <w:iCs/>
        </w:rPr>
      </w:pPr>
    </w:p>
    <w:p w14:paraId="49B41B1E" w14:textId="77777777" w:rsidR="00787810" w:rsidRPr="00775661" w:rsidRDefault="00787810" w:rsidP="00F94E02">
      <w:pPr>
        <w:jc w:val="center"/>
        <w:rPr>
          <w:rFonts w:ascii="Calibri" w:hAnsi="Calibri" w:cs="Arial"/>
          <w:iCs/>
        </w:rPr>
      </w:pPr>
    </w:p>
    <w:sectPr w:rsidR="00787810" w:rsidRPr="00775661" w:rsidSect="009C0857">
      <w:footerReference w:type="default" r:id="rId8"/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B370" w14:textId="77777777" w:rsidR="007C19E6" w:rsidRDefault="007C19E6">
      <w:r>
        <w:separator/>
      </w:r>
    </w:p>
  </w:endnote>
  <w:endnote w:type="continuationSeparator" w:id="0">
    <w:p w14:paraId="15DBBE64" w14:textId="77777777" w:rsidR="007C19E6" w:rsidRDefault="007C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8091" w14:textId="77777777" w:rsidR="00F374EB" w:rsidRPr="002D1B3B" w:rsidRDefault="00F374EB" w:rsidP="002D1B3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54"/>
      </w:tabs>
      <w:rPr>
        <w:rFonts w:ascii="Cambria" w:hAnsi="Cambria"/>
        <w:sz w:val="18"/>
        <w:szCs w:val="18"/>
      </w:rPr>
    </w:pPr>
    <w:r w:rsidRPr="002D1B3B">
      <w:rPr>
        <w:bCs/>
        <w:sz w:val="18"/>
        <w:szCs w:val="18"/>
      </w:rPr>
      <w:t>P:\DATA\Aster Care Ltd \Job Descript</w:t>
    </w:r>
    <w:r w:rsidR="00C57960">
      <w:rPr>
        <w:bCs/>
        <w:sz w:val="18"/>
        <w:szCs w:val="18"/>
      </w:rPr>
      <w:t>ions\Support Worker – Complex Care at Home updat</w:t>
    </w:r>
    <w:r w:rsidR="00EE525E">
      <w:rPr>
        <w:bCs/>
        <w:sz w:val="18"/>
        <w:szCs w:val="18"/>
      </w:rPr>
      <w:t>ed</w:t>
    </w:r>
    <w:r w:rsidR="005C14A5">
      <w:rPr>
        <w:bCs/>
        <w:sz w:val="18"/>
        <w:szCs w:val="18"/>
      </w:rPr>
      <w:t xml:space="preserve"> </w:t>
    </w:r>
    <w:r w:rsidR="009A38E0">
      <w:rPr>
        <w:bCs/>
        <w:sz w:val="18"/>
        <w:szCs w:val="18"/>
      </w:rPr>
      <w:t>October 2016</w:t>
    </w:r>
    <w:r w:rsidRPr="002D1B3B">
      <w:rPr>
        <w:rFonts w:ascii="Cambria" w:hAnsi="Cambria"/>
        <w:sz w:val="18"/>
        <w:szCs w:val="18"/>
      </w:rPr>
      <w:tab/>
      <w:t xml:space="preserve">Page </w:t>
    </w:r>
    <w:r w:rsidRPr="002D1B3B">
      <w:rPr>
        <w:rFonts w:ascii="Calibri" w:hAnsi="Calibri"/>
        <w:sz w:val="18"/>
        <w:szCs w:val="18"/>
      </w:rPr>
      <w:fldChar w:fldCharType="begin"/>
    </w:r>
    <w:r w:rsidRPr="002D1B3B">
      <w:rPr>
        <w:sz w:val="18"/>
        <w:szCs w:val="18"/>
      </w:rPr>
      <w:instrText xml:space="preserve"> PAGE   \* MERGEFORMAT </w:instrText>
    </w:r>
    <w:r w:rsidRPr="002D1B3B">
      <w:rPr>
        <w:rFonts w:ascii="Calibri" w:hAnsi="Calibri"/>
        <w:sz w:val="18"/>
        <w:szCs w:val="18"/>
      </w:rPr>
      <w:fldChar w:fldCharType="separate"/>
    </w:r>
    <w:r w:rsidR="009A38E0" w:rsidRPr="009A38E0">
      <w:rPr>
        <w:rFonts w:ascii="Cambria" w:hAnsi="Cambria"/>
        <w:noProof/>
        <w:sz w:val="18"/>
        <w:szCs w:val="18"/>
      </w:rPr>
      <w:t>1</w:t>
    </w:r>
    <w:r w:rsidRPr="002D1B3B">
      <w:rPr>
        <w:rFonts w:ascii="Cambria" w:hAnsi="Cambria"/>
        <w:noProof/>
        <w:sz w:val="18"/>
        <w:szCs w:val="18"/>
      </w:rPr>
      <w:fldChar w:fldCharType="end"/>
    </w:r>
  </w:p>
  <w:p w14:paraId="4C002EBD" w14:textId="77777777" w:rsidR="00F374EB" w:rsidRPr="00800D99" w:rsidRDefault="00F374E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B2579" w14:textId="77777777" w:rsidR="007C19E6" w:rsidRDefault="007C19E6">
      <w:r>
        <w:separator/>
      </w:r>
    </w:p>
  </w:footnote>
  <w:footnote w:type="continuationSeparator" w:id="0">
    <w:p w14:paraId="25B67964" w14:textId="77777777" w:rsidR="007C19E6" w:rsidRDefault="007C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525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F6949"/>
    <w:multiLevelType w:val="hybridMultilevel"/>
    <w:tmpl w:val="E73680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B714A5"/>
    <w:multiLevelType w:val="hybridMultilevel"/>
    <w:tmpl w:val="68C24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777F3"/>
    <w:multiLevelType w:val="hybridMultilevel"/>
    <w:tmpl w:val="08A8656C"/>
    <w:lvl w:ilvl="0" w:tplc="C3B6A3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30DD4"/>
    <w:multiLevelType w:val="hybridMultilevel"/>
    <w:tmpl w:val="7554B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F35DD"/>
    <w:multiLevelType w:val="hybridMultilevel"/>
    <w:tmpl w:val="60A04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57B14"/>
    <w:multiLevelType w:val="hybridMultilevel"/>
    <w:tmpl w:val="E7AC5DCC"/>
    <w:lvl w:ilvl="0" w:tplc="3B00CD6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74D9A"/>
    <w:multiLevelType w:val="hybridMultilevel"/>
    <w:tmpl w:val="8C0C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F215F"/>
    <w:multiLevelType w:val="hybridMultilevel"/>
    <w:tmpl w:val="D658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8622C"/>
    <w:multiLevelType w:val="hybridMultilevel"/>
    <w:tmpl w:val="6E78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11D4B"/>
    <w:multiLevelType w:val="hybridMultilevel"/>
    <w:tmpl w:val="1390FAAA"/>
    <w:lvl w:ilvl="0" w:tplc="32844A8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B234C"/>
    <w:multiLevelType w:val="hybridMultilevel"/>
    <w:tmpl w:val="B3F8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47DD4"/>
    <w:multiLevelType w:val="hybridMultilevel"/>
    <w:tmpl w:val="0D86187A"/>
    <w:lvl w:ilvl="0" w:tplc="44D8819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406D4576"/>
    <w:multiLevelType w:val="hybridMultilevel"/>
    <w:tmpl w:val="03820C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469EF"/>
    <w:multiLevelType w:val="hybridMultilevel"/>
    <w:tmpl w:val="687E3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191C25"/>
    <w:multiLevelType w:val="hybridMultilevel"/>
    <w:tmpl w:val="10FCFE16"/>
    <w:lvl w:ilvl="0" w:tplc="C3B6A3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23B69"/>
    <w:multiLevelType w:val="hybridMultilevel"/>
    <w:tmpl w:val="F3409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07541"/>
    <w:multiLevelType w:val="hybridMultilevel"/>
    <w:tmpl w:val="16982850"/>
    <w:lvl w:ilvl="0" w:tplc="90EAD24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F4544"/>
    <w:multiLevelType w:val="hybridMultilevel"/>
    <w:tmpl w:val="ECD2E5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C04FD"/>
    <w:multiLevelType w:val="hybridMultilevel"/>
    <w:tmpl w:val="EA94D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F70EC"/>
    <w:multiLevelType w:val="hybridMultilevel"/>
    <w:tmpl w:val="A0E02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7312A"/>
    <w:multiLevelType w:val="hybridMultilevel"/>
    <w:tmpl w:val="C08E8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55F11"/>
    <w:multiLevelType w:val="hybridMultilevel"/>
    <w:tmpl w:val="E580210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72B16"/>
    <w:multiLevelType w:val="hybridMultilevel"/>
    <w:tmpl w:val="B8865B7C"/>
    <w:lvl w:ilvl="0" w:tplc="C3B6A3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CF7F53"/>
    <w:multiLevelType w:val="hybridMultilevel"/>
    <w:tmpl w:val="B16C1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6"/>
  </w:num>
  <w:num w:numId="5">
    <w:abstractNumId w:val="22"/>
  </w:num>
  <w:num w:numId="6">
    <w:abstractNumId w:val="12"/>
  </w:num>
  <w:num w:numId="7">
    <w:abstractNumId w:val="21"/>
  </w:num>
  <w:num w:numId="8">
    <w:abstractNumId w:val="7"/>
  </w:num>
  <w:num w:numId="9">
    <w:abstractNumId w:val="2"/>
  </w:num>
  <w:num w:numId="10">
    <w:abstractNumId w:val="20"/>
  </w:num>
  <w:num w:numId="11">
    <w:abstractNumId w:val="8"/>
  </w:num>
  <w:num w:numId="12">
    <w:abstractNumId w:val="16"/>
  </w:num>
  <w:num w:numId="13">
    <w:abstractNumId w:val="13"/>
  </w:num>
  <w:num w:numId="14">
    <w:abstractNumId w:val="18"/>
  </w:num>
  <w:num w:numId="15">
    <w:abstractNumId w:val="4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  <w:num w:numId="20">
    <w:abstractNumId w:val="3"/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49" fillcolor="white">
      <v:fill color="white"/>
      <v:shadow color="#868686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C2"/>
    <w:rsid w:val="0003028C"/>
    <w:rsid w:val="000334AC"/>
    <w:rsid w:val="00041DB1"/>
    <w:rsid w:val="00052936"/>
    <w:rsid w:val="00072148"/>
    <w:rsid w:val="00080D11"/>
    <w:rsid w:val="000A25CF"/>
    <w:rsid w:val="000B470A"/>
    <w:rsid w:val="000B4B65"/>
    <w:rsid w:val="000C2883"/>
    <w:rsid w:val="000C54AD"/>
    <w:rsid w:val="000D3F02"/>
    <w:rsid w:val="000E5C69"/>
    <w:rsid w:val="000F2340"/>
    <w:rsid w:val="00104BF9"/>
    <w:rsid w:val="00107718"/>
    <w:rsid w:val="001115C3"/>
    <w:rsid w:val="001202CE"/>
    <w:rsid w:val="0012220E"/>
    <w:rsid w:val="001539D7"/>
    <w:rsid w:val="00161C68"/>
    <w:rsid w:val="00186174"/>
    <w:rsid w:val="002070A6"/>
    <w:rsid w:val="002225FA"/>
    <w:rsid w:val="002319B9"/>
    <w:rsid w:val="00231D45"/>
    <w:rsid w:val="00233060"/>
    <w:rsid w:val="0027086E"/>
    <w:rsid w:val="0027321A"/>
    <w:rsid w:val="00276881"/>
    <w:rsid w:val="002840FD"/>
    <w:rsid w:val="002B0C85"/>
    <w:rsid w:val="002D1B3B"/>
    <w:rsid w:val="002F7F1A"/>
    <w:rsid w:val="00330922"/>
    <w:rsid w:val="0034648F"/>
    <w:rsid w:val="00353CB5"/>
    <w:rsid w:val="00356A36"/>
    <w:rsid w:val="00380CE4"/>
    <w:rsid w:val="003A62F8"/>
    <w:rsid w:val="003E5301"/>
    <w:rsid w:val="003F0E6A"/>
    <w:rsid w:val="003F3E3E"/>
    <w:rsid w:val="003F4E96"/>
    <w:rsid w:val="00413564"/>
    <w:rsid w:val="004236CC"/>
    <w:rsid w:val="00431CF5"/>
    <w:rsid w:val="00445E83"/>
    <w:rsid w:val="0044735B"/>
    <w:rsid w:val="00493030"/>
    <w:rsid w:val="00495B07"/>
    <w:rsid w:val="00496C2A"/>
    <w:rsid w:val="004C20E0"/>
    <w:rsid w:val="004D63B0"/>
    <w:rsid w:val="004E109A"/>
    <w:rsid w:val="004E752B"/>
    <w:rsid w:val="0051349D"/>
    <w:rsid w:val="00514A35"/>
    <w:rsid w:val="0052608E"/>
    <w:rsid w:val="00577592"/>
    <w:rsid w:val="00583EBD"/>
    <w:rsid w:val="005A1060"/>
    <w:rsid w:val="005A22D7"/>
    <w:rsid w:val="005C0BB2"/>
    <w:rsid w:val="005C14A5"/>
    <w:rsid w:val="005D38BC"/>
    <w:rsid w:val="005E050A"/>
    <w:rsid w:val="0061639E"/>
    <w:rsid w:val="00640076"/>
    <w:rsid w:val="00646FDC"/>
    <w:rsid w:val="00647F12"/>
    <w:rsid w:val="00653194"/>
    <w:rsid w:val="00670CA4"/>
    <w:rsid w:val="00674A85"/>
    <w:rsid w:val="006818BA"/>
    <w:rsid w:val="006B2244"/>
    <w:rsid w:val="006B2B12"/>
    <w:rsid w:val="006F2DFF"/>
    <w:rsid w:val="006F7758"/>
    <w:rsid w:val="0070576B"/>
    <w:rsid w:val="0072096A"/>
    <w:rsid w:val="00723D40"/>
    <w:rsid w:val="007366A7"/>
    <w:rsid w:val="0076108B"/>
    <w:rsid w:val="00775661"/>
    <w:rsid w:val="007759CB"/>
    <w:rsid w:val="00782966"/>
    <w:rsid w:val="00787810"/>
    <w:rsid w:val="007C19E6"/>
    <w:rsid w:val="007D1356"/>
    <w:rsid w:val="007E6A3C"/>
    <w:rsid w:val="007E6E17"/>
    <w:rsid w:val="00800D99"/>
    <w:rsid w:val="0081168E"/>
    <w:rsid w:val="00830664"/>
    <w:rsid w:val="00841B4E"/>
    <w:rsid w:val="00847EAC"/>
    <w:rsid w:val="00887EF1"/>
    <w:rsid w:val="0089732E"/>
    <w:rsid w:val="008A07D7"/>
    <w:rsid w:val="008A19C3"/>
    <w:rsid w:val="008A3316"/>
    <w:rsid w:val="008A6475"/>
    <w:rsid w:val="008B6306"/>
    <w:rsid w:val="00922F5E"/>
    <w:rsid w:val="00931B8D"/>
    <w:rsid w:val="00932536"/>
    <w:rsid w:val="009422F3"/>
    <w:rsid w:val="00955E69"/>
    <w:rsid w:val="00956F3B"/>
    <w:rsid w:val="00957BDF"/>
    <w:rsid w:val="009A38E0"/>
    <w:rsid w:val="009A7828"/>
    <w:rsid w:val="009A7EEF"/>
    <w:rsid w:val="009B29EB"/>
    <w:rsid w:val="009C0857"/>
    <w:rsid w:val="009D4510"/>
    <w:rsid w:val="009E46D2"/>
    <w:rsid w:val="009F14E0"/>
    <w:rsid w:val="00A108B2"/>
    <w:rsid w:val="00A44002"/>
    <w:rsid w:val="00A70FDE"/>
    <w:rsid w:val="00A9683E"/>
    <w:rsid w:val="00AA5B26"/>
    <w:rsid w:val="00AF0E24"/>
    <w:rsid w:val="00B36927"/>
    <w:rsid w:val="00B86BA3"/>
    <w:rsid w:val="00BB3D6F"/>
    <w:rsid w:val="00BE5ACC"/>
    <w:rsid w:val="00C236AD"/>
    <w:rsid w:val="00C428F0"/>
    <w:rsid w:val="00C50406"/>
    <w:rsid w:val="00C552B2"/>
    <w:rsid w:val="00C57960"/>
    <w:rsid w:val="00C751C4"/>
    <w:rsid w:val="00C85250"/>
    <w:rsid w:val="00C949A0"/>
    <w:rsid w:val="00CB0774"/>
    <w:rsid w:val="00CB6E88"/>
    <w:rsid w:val="00CD31AE"/>
    <w:rsid w:val="00CD59A0"/>
    <w:rsid w:val="00D12CC2"/>
    <w:rsid w:val="00D13E4C"/>
    <w:rsid w:val="00D20D6E"/>
    <w:rsid w:val="00D32454"/>
    <w:rsid w:val="00D676D0"/>
    <w:rsid w:val="00DB11D4"/>
    <w:rsid w:val="00DC6ACD"/>
    <w:rsid w:val="00DE74D7"/>
    <w:rsid w:val="00DF1FC8"/>
    <w:rsid w:val="00E023B8"/>
    <w:rsid w:val="00E12AA5"/>
    <w:rsid w:val="00E14561"/>
    <w:rsid w:val="00E832C8"/>
    <w:rsid w:val="00EA7B12"/>
    <w:rsid w:val="00EC5DE5"/>
    <w:rsid w:val="00ED0C61"/>
    <w:rsid w:val="00ED2B1D"/>
    <w:rsid w:val="00EE4A8E"/>
    <w:rsid w:val="00EE525E"/>
    <w:rsid w:val="00EF7571"/>
    <w:rsid w:val="00F321C2"/>
    <w:rsid w:val="00F374EB"/>
    <w:rsid w:val="00F43D2A"/>
    <w:rsid w:val="00F5439C"/>
    <w:rsid w:val="00F573F0"/>
    <w:rsid w:val="00F81A4E"/>
    <w:rsid w:val="00F90548"/>
    <w:rsid w:val="00F93417"/>
    <w:rsid w:val="00F94E02"/>
    <w:rsid w:val="00FC572B"/>
    <w:rsid w:val="00FE5E0F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 opacity="1" offset="2pt,2pt"/>
    </o:shapedefaults>
    <o:shapelayout v:ext="edit">
      <o:idmap v:ext="edit" data="1"/>
    </o:shapelayout>
  </w:shapeDefaults>
  <w:decimalSymbol w:val="."/>
  <w:listSeparator w:val=","/>
  <w14:docId w14:val="7A58EDD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Cs/>
      <w:sz w:val="36"/>
    </w:rPr>
  </w:style>
  <w:style w:type="paragraph" w:styleId="Heading5">
    <w:name w:val="heading 5"/>
    <w:basedOn w:val="Normal"/>
    <w:next w:val="Normal"/>
    <w:qFormat/>
    <w:rsid w:val="005D3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38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  <w:jc w:val="center"/>
    </w:pPr>
  </w:style>
  <w:style w:type="paragraph" w:styleId="BodyTextIndent2">
    <w:name w:val="Body Text Indent 2"/>
    <w:basedOn w:val="Normal"/>
    <w:pPr>
      <w:tabs>
        <w:tab w:val="num" w:pos="0"/>
      </w:tabs>
      <w:ind w:left="720" w:hanging="720"/>
    </w:pPr>
  </w:style>
  <w:style w:type="paragraph" w:styleId="BalloonText">
    <w:name w:val="Balloon Text"/>
    <w:basedOn w:val="Normal"/>
    <w:semiHidden/>
    <w:rsid w:val="00956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11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11D4"/>
    <w:pPr>
      <w:tabs>
        <w:tab w:val="center" w:pos="4320"/>
        <w:tab w:val="right" w:pos="8640"/>
      </w:tabs>
    </w:pPr>
  </w:style>
  <w:style w:type="paragraph" w:styleId="MediumGrid1-Accent2">
    <w:name w:val="Medium Grid 1 Accent 2"/>
    <w:basedOn w:val="Normal"/>
    <w:uiPriority w:val="34"/>
    <w:qFormat/>
    <w:rsid w:val="00FC572B"/>
    <w:pPr>
      <w:ind w:left="720"/>
    </w:pPr>
  </w:style>
  <w:style w:type="character" w:customStyle="1" w:styleId="FooterChar">
    <w:name w:val="Footer Char"/>
    <w:link w:val="Footer"/>
    <w:uiPriority w:val="99"/>
    <w:rsid w:val="00800D9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</vt:lpstr>
    </vt:vector>
  </TitlesOfParts>
  <Company>SCA</Company>
  <LinksUpToDate>false</LinksUpToDate>
  <CharactersWithSpaces>4997</CharactersWithSpaces>
  <SharedDoc>false</SharedDoc>
  <HLinks>
    <vt:vector size="6" baseType="variant">
      <vt:variant>
        <vt:i4>6881371</vt:i4>
      </vt:variant>
      <vt:variant>
        <vt:i4>-1</vt:i4>
      </vt:variant>
      <vt:variant>
        <vt:i4>1027</vt:i4>
      </vt:variant>
      <vt:variant>
        <vt:i4>1</vt:i4>
      </vt:variant>
      <vt:variant>
        <vt:lpwstr>Aster care logo 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</dc:title>
  <dc:subject/>
  <dc:creator>SCA</dc:creator>
  <cp:keywords/>
  <cp:lastModifiedBy>Pamela Butler</cp:lastModifiedBy>
  <cp:revision>2</cp:revision>
  <cp:lastPrinted>2015-09-16T13:33:00Z</cp:lastPrinted>
  <dcterms:created xsi:type="dcterms:W3CDTF">2016-10-25T13:38:00Z</dcterms:created>
  <dcterms:modified xsi:type="dcterms:W3CDTF">2016-10-25T13:38:00Z</dcterms:modified>
</cp:coreProperties>
</file>